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452"/>
        <w:gridCol w:w="6658"/>
        <w:gridCol w:w="2580"/>
      </w:tblGrid>
      <w:tr w:rsidR="00241205" w:rsidRPr="00E41A09" w14:paraId="00BE4DBC" w14:textId="77777777" w:rsidTr="00E41A09">
        <w:tc>
          <w:tcPr>
            <w:tcW w:w="603" w:type="dxa"/>
          </w:tcPr>
          <w:p w14:paraId="44FA39DD" w14:textId="77777777" w:rsidR="00241205" w:rsidRPr="005E1BB1" w:rsidRDefault="00241205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8ABC56" w14:textId="77777777" w:rsidR="00241205" w:rsidRPr="00880A93" w:rsidRDefault="00241205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58" w:type="dxa"/>
          </w:tcPr>
          <w:p w14:paraId="3B67FC0B" w14:textId="77777777" w:rsidR="00444AA2" w:rsidRPr="00E41A09" w:rsidRDefault="00444AA2" w:rsidP="003F22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3D12CE" w14:textId="77777777" w:rsidR="00E41A09" w:rsidRPr="00E41A09" w:rsidRDefault="00E41A09" w:rsidP="00880A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87" w:type="dxa"/>
          </w:tcPr>
          <w:p w14:paraId="05073664" w14:textId="77777777" w:rsidR="00241205" w:rsidRPr="00E41A09" w:rsidRDefault="00241205" w:rsidP="000354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205" w:rsidRPr="00E41A09" w14:paraId="054B9339" w14:textId="77777777" w:rsidTr="00E41A09">
        <w:tc>
          <w:tcPr>
            <w:tcW w:w="603" w:type="dxa"/>
          </w:tcPr>
          <w:p w14:paraId="1FB8C9A4" w14:textId="77777777" w:rsidR="00241205" w:rsidRPr="005E1BB1" w:rsidRDefault="00241205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1C4FBB" w14:textId="77777777" w:rsidR="00241205" w:rsidRPr="00880A93" w:rsidRDefault="00241205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5" w:type="dxa"/>
            <w:gridSpan w:val="2"/>
          </w:tcPr>
          <w:p w14:paraId="4C2B6BEC" w14:textId="77777777" w:rsidR="00A655EE" w:rsidRPr="00BA1C61" w:rsidRDefault="00276548" w:rsidP="00A655EE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Lucifers leggen (10</w:t>
            </w:r>
            <w:r w:rsidR="00A655EE" w:rsidRPr="00BA1C61">
              <w:rPr>
                <w:rFonts w:ascii="Arial" w:hAnsi="Arial"/>
                <w:b/>
                <w:sz w:val="32"/>
                <w:szCs w:val="32"/>
              </w:rPr>
              <w:t>pt)</w:t>
            </w:r>
          </w:p>
          <w:p w14:paraId="38D81AA8" w14:textId="77777777" w:rsidR="00A655EE" w:rsidRPr="003C024F" w:rsidRDefault="00A655EE" w:rsidP="00A655EE">
            <w:pPr>
              <w:rPr>
                <w:rFonts w:ascii="Arial" w:hAnsi="Arial"/>
              </w:rPr>
            </w:pPr>
          </w:p>
          <w:p w14:paraId="55837FFD" w14:textId="77777777" w:rsidR="00A655EE" w:rsidRPr="00A655EE" w:rsidRDefault="00A655EE" w:rsidP="00A655EE">
            <w:pPr>
              <w:rPr>
                <w:rFonts w:ascii="Arial" w:hAnsi="Arial"/>
                <w:sz w:val="24"/>
                <w:szCs w:val="24"/>
              </w:rPr>
            </w:pPr>
            <w:r w:rsidRPr="00A655EE">
              <w:rPr>
                <w:rFonts w:ascii="Arial" w:hAnsi="Arial"/>
                <w:sz w:val="24"/>
                <w:szCs w:val="24"/>
              </w:rPr>
              <w:t>Je ziet hier rechthoeken die met lucifers gelegd zijn. Deze rechthoeken zijn allemaal vier lucifers breed.</w:t>
            </w:r>
          </w:p>
          <w:p w14:paraId="30D1E866" w14:textId="77777777" w:rsidR="00A655EE" w:rsidRPr="00A655EE" w:rsidRDefault="00A655EE" w:rsidP="00A655EE">
            <w:pPr>
              <w:rPr>
                <w:rFonts w:ascii="Arial" w:hAnsi="Arial"/>
                <w:sz w:val="24"/>
                <w:szCs w:val="24"/>
              </w:rPr>
            </w:pPr>
            <w:r w:rsidRPr="00A655EE">
              <w:rPr>
                <w:rFonts w:ascii="Arial" w:hAnsi="Arial"/>
                <w:sz w:val="24"/>
                <w:szCs w:val="24"/>
              </w:rPr>
              <w:t>Het zijn de eerste drie van een hele rij rechthoeken die steeds groter worden.</w:t>
            </w:r>
          </w:p>
          <w:p w14:paraId="7FCD6293" w14:textId="77777777" w:rsidR="00444AA2" w:rsidRPr="00E41A09" w:rsidRDefault="00444AA2" w:rsidP="00444AA2">
            <w:pPr>
              <w:pStyle w:val="Tekst1"/>
              <w:tabs>
                <w:tab w:val="left" w:pos="8822"/>
              </w:tabs>
              <w:ind w:right="40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FB2" w:rsidRPr="00E41A09" w14:paraId="74A36498" w14:textId="77777777" w:rsidTr="00E41A09">
        <w:tc>
          <w:tcPr>
            <w:tcW w:w="603" w:type="dxa"/>
          </w:tcPr>
          <w:p w14:paraId="3F5BA1E3" w14:textId="77777777" w:rsidR="003D1FB2" w:rsidRPr="005E1BB1" w:rsidRDefault="003D1FB2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5E5370" w14:textId="77777777" w:rsidR="003D1FB2" w:rsidRPr="00880A93" w:rsidRDefault="003D1FB2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5" w:type="dxa"/>
            <w:gridSpan w:val="2"/>
          </w:tcPr>
          <w:p w14:paraId="72B3BE96" w14:textId="77777777" w:rsidR="003D1FB2" w:rsidRPr="00E41A09" w:rsidRDefault="00C93045" w:rsidP="00880A93">
            <w:pPr>
              <w:ind w:right="36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object w:dxaOrig="1440" w:dyaOrig="1440" w14:anchorId="1A33F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38.1pt;margin-top:.7pt;width:450.45pt;height:139.1pt;z-index:251684864;mso-position-horizontal-relative:text;mso-position-vertical-relative:text">
                  <v:imagedata r:id="rId11" o:title=""/>
                  <w10:wrap type="square"/>
                </v:shape>
                <o:OLEObject Type="Embed" ProgID="Word.Picture.8" ShapeID="_x0000_s1026" DrawAspect="Content" ObjectID="_1663576595" r:id="rId12"/>
              </w:object>
            </w:r>
          </w:p>
        </w:tc>
      </w:tr>
      <w:tr w:rsidR="003F2299" w:rsidRPr="00E41A09" w14:paraId="7A82EC88" w14:textId="77777777" w:rsidTr="00E41A09">
        <w:tc>
          <w:tcPr>
            <w:tcW w:w="603" w:type="dxa"/>
          </w:tcPr>
          <w:p w14:paraId="3B570ED5" w14:textId="77777777" w:rsidR="003F2299" w:rsidRPr="005E1BB1" w:rsidRDefault="003F2299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E0E5B6" w14:textId="77777777" w:rsidR="003F2299" w:rsidRPr="00880A93" w:rsidRDefault="003F2299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5" w:type="dxa"/>
            <w:gridSpan w:val="2"/>
          </w:tcPr>
          <w:p w14:paraId="6FD932E8" w14:textId="77777777" w:rsidR="00444AA2" w:rsidRPr="00A655EE" w:rsidRDefault="00A655EE" w:rsidP="00A655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5EE">
              <w:rPr>
                <w:rFonts w:ascii="Arial" w:hAnsi="Arial"/>
                <w:sz w:val="24"/>
                <w:szCs w:val="24"/>
              </w:rPr>
              <w:t>In de figuren zie je dat er zwarte en witte lucifers gebruikt zijn.</w:t>
            </w:r>
            <w:r w:rsidRPr="00A655EE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241205" w:rsidRPr="00E41A09" w14:paraId="338829E2" w14:textId="77777777" w:rsidTr="00E41A09">
        <w:tc>
          <w:tcPr>
            <w:tcW w:w="603" w:type="dxa"/>
          </w:tcPr>
          <w:p w14:paraId="0BB92029" w14:textId="77777777" w:rsidR="00241205" w:rsidRPr="005E1BB1" w:rsidRDefault="00276548" w:rsidP="000354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3F2299" w:rsidRPr="005E1BB1">
              <w:rPr>
                <w:rFonts w:ascii="Arial" w:hAnsi="Arial" w:cs="Arial"/>
                <w:sz w:val="16"/>
                <w:szCs w:val="16"/>
              </w:rPr>
              <w:t>t</w:t>
            </w:r>
            <w:r w:rsidR="00241205" w:rsidRPr="005E1BB1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67" w:type="dxa"/>
          </w:tcPr>
          <w:p w14:paraId="58137705" w14:textId="77777777" w:rsidR="00241205" w:rsidRPr="00880A93" w:rsidRDefault="00241205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0A9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245" w:type="dxa"/>
            <w:gridSpan w:val="2"/>
          </w:tcPr>
          <w:p w14:paraId="7DC9E882" w14:textId="77777777" w:rsidR="0003547F" w:rsidRDefault="00E57FA4" w:rsidP="003F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Maak een tabel voor de zwarte lucifers. Neem als rangnummer de getallen 1 t/m 5</w:t>
            </w:r>
          </w:p>
          <w:p w14:paraId="1769176A" w14:textId="58ABB555" w:rsidR="00276548" w:rsidRDefault="00C23A2A" w:rsidP="003F229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  1      2    3     4     5</w:t>
            </w:r>
          </w:p>
          <w:p w14:paraId="45E9C06F" w14:textId="385CC1F1" w:rsidR="00C23A2A" w:rsidRPr="00C23A2A" w:rsidRDefault="00C23A2A" w:rsidP="003F229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Z  9   18   27   36   45</w:t>
            </w:r>
          </w:p>
        </w:tc>
      </w:tr>
      <w:tr w:rsidR="00E57FA4" w:rsidRPr="00E41A09" w14:paraId="2BBEBAB8" w14:textId="77777777" w:rsidTr="00E41A09">
        <w:tc>
          <w:tcPr>
            <w:tcW w:w="603" w:type="dxa"/>
          </w:tcPr>
          <w:p w14:paraId="09BB887D" w14:textId="77777777" w:rsidR="00E57FA4" w:rsidRDefault="00E57FA4" w:rsidP="00A655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2tp</w:t>
            </w:r>
          </w:p>
        </w:tc>
        <w:tc>
          <w:tcPr>
            <w:tcW w:w="567" w:type="dxa"/>
          </w:tcPr>
          <w:p w14:paraId="7A6FDE86" w14:textId="77777777" w:rsidR="00E57FA4" w:rsidRPr="00880A93" w:rsidRDefault="00E57FA4" w:rsidP="00765C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0A9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245" w:type="dxa"/>
            <w:gridSpan w:val="2"/>
          </w:tcPr>
          <w:p w14:paraId="30B8C6F2" w14:textId="2D91A65F" w:rsidR="00E57FA4" w:rsidRDefault="00E57FA4" w:rsidP="003F229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A655EE">
              <w:rPr>
                <w:rFonts w:ascii="Arial" w:hAnsi="Arial"/>
                <w:sz w:val="24"/>
                <w:szCs w:val="24"/>
              </w:rPr>
              <w:t>Geef een formule waarbij je bij elk rangnummer het aantal zwarte lucifers kunt berekenen.</w:t>
            </w:r>
            <w:r w:rsidR="00C23A2A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47A85823" w14:textId="56C587DD" w:rsidR="00C23A2A" w:rsidRPr="00C23A2A" w:rsidRDefault="00C23A2A" w:rsidP="003F2299">
            <w:pPr>
              <w:jc w:val="both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Z = 9 x R, of  Z = 9R</w:t>
            </w:r>
          </w:p>
          <w:p w14:paraId="3BB50CF4" w14:textId="77777777" w:rsidR="00276548" w:rsidRPr="00A655EE" w:rsidRDefault="00276548" w:rsidP="003F229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E57FA4" w:rsidRPr="00E41A09" w14:paraId="329F0091" w14:textId="77777777" w:rsidTr="00E41A09">
        <w:tc>
          <w:tcPr>
            <w:tcW w:w="603" w:type="dxa"/>
          </w:tcPr>
          <w:p w14:paraId="4F0DE2A9" w14:textId="77777777" w:rsidR="00E57FA4" w:rsidRPr="005E1BB1" w:rsidRDefault="00E57FA4" w:rsidP="00A655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2t</w:t>
            </w:r>
            <w:r w:rsidRPr="005E1BB1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67" w:type="dxa"/>
          </w:tcPr>
          <w:p w14:paraId="62BD419D" w14:textId="77777777" w:rsidR="00E57FA4" w:rsidRPr="00880A93" w:rsidRDefault="00E57FA4" w:rsidP="00765C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0A9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245" w:type="dxa"/>
            <w:gridSpan w:val="2"/>
          </w:tcPr>
          <w:p w14:paraId="118B042C" w14:textId="03C358D9" w:rsidR="00E57FA4" w:rsidRDefault="00E57FA4" w:rsidP="003F229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A655EE">
              <w:rPr>
                <w:rFonts w:ascii="Arial" w:hAnsi="Arial"/>
                <w:sz w:val="24"/>
                <w:szCs w:val="24"/>
              </w:rPr>
              <w:t>Geef ook een formule van het aantal witte lucifers.</w:t>
            </w:r>
          </w:p>
          <w:p w14:paraId="7CC3EF61" w14:textId="38C6E5E0" w:rsidR="00C23A2A" w:rsidRDefault="00C23A2A" w:rsidP="003F2299">
            <w:pPr>
              <w:jc w:val="both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Maak eerst een tabel.</w:t>
            </w:r>
          </w:p>
          <w:p w14:paraId="416D831E" w14:textId="214BDDFB" w:rsidR="00C23A2A" w:rsidRDefault="00C23A2A" w:rsidP="003F2299">
            <w:pPr>
              <w:jc w:val="both"/>
              <w:rPr>
                <w:rFonts w:ascii="Arial" w:hAnsi="Arial"/>
                <w:color w:val="FF0000"/>
                <w:sz w:val="24"/>
                <w:szCs w:val="24"/>
              </w:rPr>
            </w:pPr>
          </w:p>
          <w:p w14:paraId="768FB5FB" w14:textId="1BA1D100" w:rsidR="00C23A2A" w:rsidRDefault="00C23A2A" w:rsidP="003F2299">
            <w:pPr>
              <w:jc w:val="both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R  0  1    2    3  </w:t>
            </w:r>
          </w:p>
          <w:p w14:paraId="178FF9A8" w14:textId="6A2F53E9" w:rsidR="00C23A2A" w:rsidRDefault="00C23A2A" w:rsidP="003F2299">
            <w:pPr>
              <w:jc w:val="both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Z 4  8  12   16</w:t>
            </w:r>
          </w:p>
          <w:p w14:paraId="34B30F86" w14:textId="54676783" w:rsidR="00C23A2A" w:rsidRDefault="00C23A2A" w:rsidP="003F2299">
            <w:pPr>
              <w:jc w:val="both"/>
              <w:rPr>
                <w:rFonts w:ascii="Arial" w:hAnsi="Arial"/>
                <w:color w:val="FF0000"/>
                <w:sz w:val="24"/>
                <w:szCs w:val="24"/>
              </w:rPr>
            </w:pPr>
          </w:p>
          <w:p w14:paraId="1DFAF2A5" w14:textId="0A292224" w:rsidR="00C23A2A" w:rsidRPr="00C23A2A" w:rsidRDefault="00C23A2A" w:rsidP="003F2299">
            <w:pPr>
              <w:jc w:val="both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Z = 4R + 4,  of Z = 4 + 4R</w:t>
            </w:r>
          </w:p>
          <w:p w14:paraId="1D2BC130" w14:textId="77777777" w:rsidR="00276548" w:rsidRPr="00A655EE" w:rsidRDefault="00276548" w:rsidP="003F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FA4" w:rsidRPr="00E41A09" w14:paraId="18DAE019" w14:textId="77777777" w:rsidTr="00E41A09">
        <w:tc>
          <w:tcPr>
            <w:tcW w:w="603" w:type="dxa"/>
          </w:tcPr>
          <w:p w14:paraId="18E58203" w14:textId="77777777" w:rsidR="00E57FA4" w:rsidRPr="005E1BB1" w:rsidRDefault="00E57FA4" w:rsidP="009B0494">
            <w:pPr>
              <w:rPr>
                <w:rFonts w:ascii="Arial" w:hAnsi="Arial" w:cs="Arial"/>
                <w:sz w:val="16"/>
                <w:szCs w:val="16"/>
              </w:rPr>
            </w:pPr>
            <w:r w:rsidRPr="005E1BB1">
              <w:rPr>
                <w:rFonts w:ascii="Arial" w:hAnsi="Arial" w:cs="Arial"/>
                <w:sz w:val="16"/>
                <w:szCs w:val="16"/>
              </w:rPr>
              <w:t>3ip</w:t>
            </w:r>
          </w:p>
        </w:tc>
        <w:tc>
          <w:tcPr>
            <w:tcW w:w="567" w:type="dxa"/>
          </w:tcPr>
          <w:p w14:paraId="37B95D92" w14:textId="77777777" w:rsidR="00E57FA4" w:rsidRPr="00880A93" w:rsidRDefault="00E57FA4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245" w:type="dxa"/>
            <w:gridSpan w:val="2"/>
          </w:tcPr>
          <w:p w14:paraId="583CF127" w14:textId="77777777" w:rsidR="00E57FA4" w:rsidRDefault="00E57FA4" w:rsidP="00BA5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  <w:szCs w:val="24"/>
              </w:rPr>
            </w:pPr>
            <w:r w:rsidRPr="00A655EE">
              <w:rPr>
                <w:rFonts w:ascii="Arial" w:hAnsi="Arial"/>
                <w:sz w:val="24"/>
                <w:szCs w:val="24"/>
              </w:rPr>
              <w:t>Bij welk rangnummer is het verschil tussen het aantal witte en zwarte lucifers groter dan 25? Leg uit hoe je aan je antwoord komt</w:t>
            </w:r>
          </w:p>
          <w:p w14:paraId="77CC26C4" w14:textId="3494B981" w:rsidR="00C23A2A" w:rsidRDefault="00C23A2A" w:rsidP="00BA5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  0    1     2    3     4     5    6     7    8</w:t>
            </w:r>
          </w:p>
          <w:p w14:paraId="24D00E28" w14:textId="35797168" w:rsidR="00C23A2A" w:rsidRDefault="00C23A2A" w:rsidP="00BA5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Z   0    9   18   27   36  45 </w:t>
            </w:r>
            <w:r w:rsidRPr="00C23A2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54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  63  72</w:t>
            </w:r>
          </w:p>
          <w:p w14:paraId="2A22973F" w14:textId="77777777" w:rsidR="00C23A2A" w:rsidRDefault="00C23A2A" w:rsidP="00BA5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W  4   8    12  16   20   24  </w:t>
            </w:r>
            <w:r w:rsidRPr="00C23A2A">
              <w:rPr>
                <w:rFonts w:ascii="Arial" w:hAnsi="Arial" w:cs="Arial"/>
                <w:b/>
                <w:color w:val="FF0000"/>
                <w:sz w:val="24"/>
                <w:szCs w:val="24"/>
              </w:rPr>
              <w:t>28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  32  36</w:t>
            </w:r>
          </w:p>
          <w:p w14:paraId="0834AA01" w14:textId="77777777" w:rsidR="00C23A2A" w:rsidRDefault="00C23A2A" w:rsidP="00BA5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D477185" w14:textId="4A53E242" w:rsidR="00C23A2A" w:rsidRPr="00C23A2A" w:rsidRDefault="00C23A2A" w:rsidP="00BA5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Verschil groter dan 25 bij R = 6</w:t>
            </w:r>
          </w:p>
        </w:tc>
      </w:tr>
      <w:tr w:rsidR="00E57FA4" w:rsidRPr="00E41A09" w14:paraId="67FED360" w14:textId="77777777" w:rsidTr="00E41A09">
        <w:tc>
          <w:tcPr>
            <w:tcW w:w="603" w:type="dxa"/>
          </w:tcPr>
          <w:p w14:paraId="1FD3DE53" w14:textId="77777777" w:rsidR="00E57FA4" w:rsidRPr="005E1BB1" w:rsidRDefault="00E57FA4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04D552" w14:textId="77777777" w:rsidR="00E57FA4" w:rsidRPr="00880A93" w:rsidRDefault="00E57FA4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5" w:type="dxa"/>
            <w:gridSpan w:val="2"/>
          </w:tcPr>
          <w:p w14:paraId="3A7862FC" w14:textId="77777777" w:rsidR="00E57FA4" w:rsidRPr="00E41A09" w:rsidRDefault="00E57FA4" w:rsidP="00444AA2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  <w:p w14:paraId="377A403A" w14:textId="77777777" w:rsidR="00E57FA4" w:rsidRPr="00E41A09" w:rsidRDefault="00E57FA4" w:rsidP="00444AA2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</w:tbl>
    <w:p w14:paraId="35FFEFB4" w14:textId="77777777" w:rsidR="00A655EE" w:rsidRDefault="00A655EE">
      <w:r>
        <w:br w:type="page"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544"/>
        <w:gridCol w:w="9072"/>
      </w:tblGrid>
      <w:tr w:rsidR="003F2299" w:rsidRPr="00E41A09" w14:paraId="49C27324" w14:textId="77777777" w:rsidTr="00E41A09">
        <w:tc>
          <w:tcPr>
            <w:tcW w:w="603" w:type="dxa"/>
          </w:tcPr>
          <w:p w14:paraId="369BA076" w14:textId="77777777" w:rsidR="003F2299" w:rsidRPr="005E1BB1" w:rsidRDefault="003F2299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67A111" w14:textId="77777777" w:rsidR="003F2299" w:rsidRPr="00880A93" w:rsidRDefault="003F2299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5" w:type="dxa"/>
          </w:tcPr>
          <w:p w14:paraId="219AC69F" w14:textId="77777777" w:rsidR="00E41A09" w:rsidRPr="00E41A09" w:rsidRDefault="00E41A09" w:rsidP="00880A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</w:t>
            </w:r>
            <w:r w:rsidR="00444AA2" w:rsidRPr="00E41A09">
              <w:rPr>
                <w:rFonts w:ascii="Arial" w:hAnsi="Arial" w:cs="Arial"/>
                <w:b/>
                <w:sz w:val="32"/>
                <w:szCs w:val="32"/>
              </w:rPr>
              <w:t>ormules  (12pt)</w:t>
            </w:r>
          </w:p>
        </w:tc>
      </w:tr>
      <w:tr w:rsidR="003F2299" w:rsidRPr="00E41A09" w14:paraId="35C1F919" w14:textId="77777777" w:rsidTr="00E41A09">
        <w:tc>
          <w:tcPr>
            <w:tcW w:w="603" w:type="dxa"/>
          </w:tcPr>
          <w:p w14:paraId="43C7FA74" w14:textId="77777777" w:rsidR="003F2299" w:rsidRPr="005E1BB1" w:rsidRDefault="003F2299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E00DD4" w14:textId="77777777" w:rsidR="003F2299" w:rsidRPr="00880A93" w:rsidRDefault="003F2299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5" w:type="dxa"/>
            <w:vAlign w:val="center"/>
          </w:tcPr>
          <w:p w14:paraId="537F681D" w14:textId="77777777" w:rsidR="003F2299" w:rsidRDefault="008765E6" w:rsidP="00A52D94">
            <w:pPr>
              <w:pStyle w:val="Normaalweb"/>
              <w:ind w:right="560"/>
              <w:contextualSpacing/>
              <w:rPr>
                <w:rFonts w:ascii="Arial" w:hAnsi="Arial" w:cs="Arial"/>
                <w:noProof/>
              </w:rPr>
            </w:pPr>
            <w:r w:rsidRPr="00E41A09">
              <w:rPr>
                <w:rFonts w:ascii="Arial" w:hAnsi="Arial" w:cs="Arial"/>
              </w:rPr>
              <w:t>In het assenstelsel hieronder</w:t>
            </w:r>
            <w:r w:rsidR="003F2299" w:rsidRPr="00E41A09">
              <w:rPr>
                <w:rFonts w:ascii="Arial" w:hAnsi="Arial" w:cs="Arial"/>
              </w:rPr>
              <w:t xml:space="preserve"> zijn drie lineaire grafieken getekend.</w:t>
            </w:r>
            <w:r w:rsidR="003F2299" w:rsidRPr="00E41A09">
              <w:rPr>
                <w:rFonts w:ascii="Arial" w:hAnsi="Arial" w:cs="Arial"/>
                <w:noProof/>
              </w:rPr>
              <w:t xml:space="preserve"> </w:t>
            </w:r>
          </w:p>
          <w:p w14:paraId="59CA022A" w14:textId="77777777" w:rsidR="00E41A09" w:rsidRPr="00E41A09" w:rsidRDefault="00E41A09" w:rsidP="008765E6">
            <w:pPr>
              <w:pStyle w:val="Normaalweb"/>
              <w:ind w:right="2444"/>
              <w:contextualSpacing/>
              <w:rPr>
                <w:rFonts w:ascii="Arial" w:hAnsi="Arial" w:cs="Arial"/>
              </w:rPr>
            </w:pPr>
          </w:p>
        </w:tc>
      </w:tr>
      <w:tr w:rsidR="003F2299" w:rsidRPr="00E41A09" w14:paraId="48026E26" w14:textId="77777777" w:rsidTr="00E41A09">
        <w:tc>
          <w:tcPr>
            <w:tcW w:w="603" w:type="dxa"/>
          </w:tcPr>
          <w:p w14:paraId="6D7E06E0" w14:textId="77777777" w:rsidR="003F2299" w:rsidRPr="005E1BB1" w:rsidRDefault="003F2299" w:rsidP="0003547F">
            <w:pPr>
              <w:rPr>
                <w:rFonts w:ascii="Arial" w:hAnsi="Arial" w:cs="Arial"/>
                <w:sz w:val="16"/>
                <w:szCs w:val="16"/>
              </w:rPr>
            </w:pPr>
            <w:r w:rsidRPr="005E1BB1">
              <w:rPr>
                <w:rFonts w:ascii="Arial" w:hAnsi="Arial" w:cs="Arial"/>
                <w:sz w:val="16"/>
                <w:szCs w:val="16"/>
              </w:rPr>
              <w:t>6kp</w:t>
            </w:r>
          </w:p>
        </w:tc>
        <w:tc>
          <w:tcPr>
            <w:tcW w:w="567" w:type="dxa"/>
          </w:tcPr>
          <w:p w14:paraId="16DAB491" w14:textId="77777777" w:rsidR="003F2299" w:rsidRPr="00880A93" w:rsidRDefault="00E57FA4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245" w:type="dxa"/>
          </w:tcPr>
          <w:p w14:paraId="5F4DD572" w14:textId="77777777" w:rsidR="003F2299" w:rsidRPr="00E41A09" w:rsidRDefault="003F2299" w:rsidP="00A31A27">
            <w:pPr>
              <w:pStyle w:val="Tekst1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E41A09">
              <w:rPr>
                <w:rFonts w:ascii="Arial" w:hAnsi="Arial" w:cs="Arial"/>
                <w:sz w:val="24"/>
                <w:szCs w:val="24"/>
              </w:rPr>
              <w:t>Schrijf voor elke van de grafieken de bijbehorende formule op.</w:t>
            </w:r>
          </w:p>
        </w:tc>
      </w:tr>
      <w:tr w:rsidR="003F2299" w:rsidRPr="00E41A09" w14:paraId="685E2C4B" w14:textId="77777777" w:rsidTr="00E41A09">
        <w:tc>
          <w:tcPr>
            <w:tcW w:w="603" w:type="dxa"/>
          </w:tcPr>
          <w:p w14:paraId="20488BB0" w14:textId="77777777" w:rsidR="003F2299" w:rsidRPr="005E1BB1" w:rsidRDefault="003F2299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239749" w14:textId="77777777" w:rsidR="003F2299" w:rsidRPr="00880A93" w:rsidRDefault="003F2299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5" w:type="dxa"/>
          </w:tcPr>
          <w:p w14:paraId="626F95C6" w14:textId="77777777" w:rsidR="003F2299" w:rsidRPr="00E41A09" w:rsidRDefault="003F2299" w:rsidP="000354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D1A6FE" w14:textId="77777777" w:rsidR="003F2299" w:rsidRPr="00E41A09" w:rsidRDefault="003F2299" w:rsidP="000354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0044DA" w14:textId="77777777" w:rsidR="003F2299" w:rsidRPr="00E41A09" w:rsidRDefault="00654217" w:rsidP="000354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56FA8D50" wp14:editId="650C1B24">
                  <wp:extent cx="4666615" cy="3977930"/>
                  <wp:effectExtent l="0" t="0" r="6985" b="10160"/>
                  <wp:docPr id="16" name="Afbeelding 16" descr="Macintosh HD:Users:mjlooij:Documents:usbstick:mjl2:proefwerken per schooljaar:proefwerken 0607:proefwerken 0809:T4:lineaire grafieken se 08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jlooij:Documents:usbstick:mjl2:proefwerken per schooljaar:proefwerken 0607:proefwerken 0809:T4:lineaire grafieken se 08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6615" cy="397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A93" w:rsidRPr="00E41A09" w14:paraId="008FA013" w14:textId="77777777" w:rsidTr="0080158E">
        <w:tc>
          <w:tcPr>
            <w:tcW w:w="603" w:type="dxa"/>
          </w:tcPr>
          <w:p w14:paraId="7FD635EC" w14:textId="77777777" w:rsidR="00880A93" w:rsidRPr="005E1BB1" w:rsidRDefault="00880A93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DFA887" w14:textId="77777777" w:rsidR="00880A93" w:rsidRPr="00880A93" w:rsidRDefault="00880A93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5" w:type="dxa"/>
            <w:vAlign w:val="center"/>
          </w:tcPr>
          <w:p w14:paraId="3A511E62" w14:textId="77777777" w:rsidR="00880A93" w:rsidRDefault="00880A93" w:rsidP="0088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075930" w14:textId="5E3CE01B" w:rsidR="004F4FA3" w:rsidRDefault="00C23A2A" w:rsidP="00C23A2A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23A2A">
              <w:rPr>
                <w:rFonts w:ascii="Arial" w:hAnsi="Arial" w:cs="Arial"/>
                <w:color w:val="FF0000"/>
                <w:sz w:val="24"/>
                <w:szCs w:val="24"/>
              </w:rPr>
              <w:t>y = -0,25x + 1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,  of y = 1  - 0,25x</w:t>
            </w:r>
          </w:p>
          <w:p w14:paraId="4B68432E" w14:textId="1356E857" w:rsidR="00C23A2A" w:rsidRDefault="00C23A2A" w:rsidP="00C23A2A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y = -3x</w:t>
            </w:r>
          </w:p>
          <w:p w14:paraId="081C1B44" w14:textId="02899670" w:rsidR="00C23A2A" w:rsidRPr="00C23A2A" w:rsidRDefault="00C23A2A" w:rsidP="00C23A2A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y = 2x - 1, of  y = -1 + 2x</w:t>
            </w:r>
          </w:p>
          <w:p w14:paraId="15F55A23" w14:textId="77777777" w:rsidR="004F4FA3" w:rsidRPr="00880A93" w:rsidRDefault="004F4FA3" w:rsidP="00880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A93" w:rsidRPr="00E41A09" w14:paraId="2C74088F" w14:textId="77777777" w:rsidTr="0080158E">
        <w:tc>
          <w:tcPr>
            <w:tcW w:w="603" w:type="dxa"/>
          </w:tcPr>
          <w:p w14:paraId="20FCA496" w14:textId="77777777" w:rsidR="00880A93" w:rsidRPr="005E1BB1" w:rsidRDefault="00880A93" w:rsidP="0003547F">
            <w:pPr>
              <w:rPr>
                <w:rFonts w:ascii="Arial" w:hAnsi="Arial" w:cs="Arial"/>
                <w:sz w:val="16"/>
                <w:szCs w:val="16"/>
              </w:rPr>
            </w:pPr>
            <w:r w:rsidRPr="005E1BB1">
              <w:rPr>
                <w:rFonts w:ascii="Arial" w:hAnsi="Arial" w:cs="Arial"/>
                <w:sz w:val="16"/>
                <w:szCs w:val="16"/>
              </w:rPr>
              <w:t>6kp</w:t>
            </w:r>
          </w:p>
        </w:tc>
        <w:tc>
          <w:tcPr>
            <w:tcW w:w="567" w:type="dxa"/>
          </w:tcPr>
          <w:p w14:paraId="1742E45D" w14:textId="77777777" w:rsidR="00880A93" w:rsidRPr="00880A93" w:rsidRDefault="00E57FA4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9245" w:type="dxa"/>
            <w:vAlign w:val="center"/>
          </w:tcPr>
          <w:p w14:paraId="7C3F88E7" w14:textId="77777777" w:rsidR="00880A93" w:rsidRPr="00E41A09" w:rsidRDefault="00A655EE" w:rsidP="0088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Zoek bij de grafieken hier</w:t>
            </w:r>
            <w:r w:rsidR="00880A93">
              <w:rPr>
                <w:rFonts w:ascii="Arial" w:hAnsi="Arial" w:cs="Arial"/>
                <w:sz w:val="24"/>
                <w:szCs w:val="24"/>
              </w:rPr>
              <w:t>onder</w:t>
            </w:r>
            <w:r w:rsidR="00880A93" w:rsidRPr="00880A93">
              <w:rPr>
                <w:rFonts w:ascii="Arial" w:hAnsi="Arial" w:cs="Arial"/>
                <w:sz w:val="24"/>
                <w:szCs w:val="24"/>
              </w:rPr>
              <w:t xml:space="preserve"> de juiste formule. </w:t>
            </w:r>
            <w:r w:rsidR="00880A93" w:rsidRPr="00737F18">
              <w:rPr>
                <w:rFonts w:ascii="Arial" w:hAnsi="Arial" w:cs="Arial"/>
                <w:b/>
                <w:sz w:val="24"/>
                <w:szCs w:val="24"/>
              </w:rPr>
              <w:t>Leg uit waarom</w:t>
            </w:r>
            <w:r w:rsidR="00880A93" w:rsidRPr="00880A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80A93" w:rsidRPr="00E41A09" w14:paraId="6DF54699" w14:textId="77777777" w:rsidTr="0080158E">
        <w:tc>
          <w:tcPr>
            <w:tcW w:w="603" w:type="dxa"/>
          </w:tcPr>
          <w:p w14:paraId="7A7910C4" w14:textId="77777777" w:rsidR="00880A93" w:rsidRPr="005E1BB1" w:rsidRDefault="00880A93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851F99" w14:textId="77777777" w:rsidR="00880A93" w:rsidRPr="00880A93" w:rsidRDefault="00880A93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5" w:type="dxa"/>
            <w:vAlign w:val="center"/>
          </w:tcPr>
          <w:p w14:paraId="3B19F5BE" w14:textId="77777777" w:rsidR="00880A93" w:rsidRPr="00880A93" w:rsidRDefault="00880A93" w:rsidP="000354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A93" w:rsidRPr="00E41A09" w14:paraId="4CABDFAB" w14:textId="77777777" w:rsidTr="0080158E">
        <w:tc>
          <w:tcPr>
            <w:tcW w:w="603" w:type="dxa"/>
          </w:tcPr>
          <w:p w14:paraId="75A24DD8" w14:textId="77777777" w:rsidR="00880A93" w:rsidRPr="005E1BB1" w:rsidRDefault="00880A93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9157D2" w14:textId="77777777" w:rsidR="00880A93" w:rsidRPr="00880A93" w:rsidRDefault="00880A93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5" w:type="dxa"/>
            <w:vAlign w:val="center"/>
          </w:tcPr>
          <w:p w14:paraId="58E2F2F9" w14:textId="77777777" w:rsidR="00880A93" w:rsidRPr="00E57FA4" w:rsidRDefault="00880A93" w:rsidP="00880A9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59012A7" w14:textId="77777777" w:rsidR="00880A93" w:rsidRPr="00E57FA4" w:rsidRDefault="00880A93" w:rsidP="00880A9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80A93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83840" behindDoc="0" locked="0" layoutInCell="1" allowOverlap="1" wp14:anchorId="1C7A0F32" wp14:editId="11A59FD9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67945</wp:posOffset>
                  </wp:positionV>
                  <wp:extent cx="3662680" cy="2174240"/>
                  <wp:effectExtent l="0" t="0" r="0" b="0"/>
                  <wp:wrapNone/>
                  <wp:docPr id="5" name="Picture 0" descr="formules se 0809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mules se 0809 1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2680" cy="217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Tabelraster"/>
              <w:tblW w:w="0" w:type="auto"/>
              <w:tblInd w:w="6554" w:type="dxa"/>
              <w:tblLook w:val="00A0" w:firstRow="1" w:lastRow="0" w:firstColumn="1" w:lastColumn="0" w:noHBand="0" w:noVBand="0"/>
            </w:tblPr>
            <w:tblGrid>
              <w:gridCol w:w="572"/>
              <w:gridCol w:w="350"/>
            </w:tblGrid>
            <w:tr w:rsidR="00880A93" w:rsidRPr="008D710B" w14:paraId="53EE1C9F" w14:textId="77777777" w:rsidTr="0080158E">
              <w:tc>
                <w:tcPr>
                  <w:tcW w:w="57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3283C20" w14:textId="77777777" w:rsidR="00880A93" w:rsidRPr="00880A93" w:rsidRDefault="00880A93" w:rsidP="0080158E">
                  <w:pPr>
                    <w:pStyle w:val="Normaalweb"/>
                    <w:rPr>
                      <w:rFonts w:ascii="Arial" w:hAnsi="Arial" w:cs="Arial"/>
                      <w:b/>
                      <w:lang w:val="en-US"/>
                    </w:rPr>
                  </w:pPr>
                  <w:r w:rsidRPr="00880A93">
                    <w:rPr>
                      <w:rFonts w:ascii="Arial" w:hAnsi="Arial" w:cs="Arial"/>
                      <w:b/>
                      <w:lang w:val="en-US"/>
                    </w:rPr>
                    <w:t>y =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9977EF3" w14:textId="77777777" w:rsidR="00880A93" w:rsidRPr="00880A93" w:rsidRDefault="00880A93" w:rsidP="0080158E">
                  <w:pPr>
                    <w:pStyle w:val="Normaalweb"/>
                    <w:rPr>
                      <w:rFonts w:ascii="Arial" w:hAnsi="Arial" w:cs="Arial"/>
                      <w:b/>
                      <w:lang w:val="en-US"/>
                    </w:rPr>
                  </w:pPr>
                  <w:r w:rsidRPr="00880A93">
                    <w:rPr>
                      <w:rFonts w:ascii="Arial" w:hAnsi="Arial" w:cs="Arial"/>
                      <w:b/>
                      <w:lang w:val="en-US"/>
                    </w:rPr>
                    <w:t>x</w:t>
                  </w:r>
                </w:p>
              </w:tc>
            </w:tr>
            <w:tr w:rsidR="00880A93" w:rsidRPr="008D710B" w14:paraId="5F164045" w14:textId="77777777" w:rsidTr="0080158E">
              <w:tc>
                <w:tcPr>
                  <w:tcW w:w="57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CF2A0" w14:textId="77777777" w:rsidR="00880A93" w:rsidRPr="00880A93" w:rsidRDefault="00880A93" w:rsidP="0080158E">
                  <w:pPr>
                    <w:pStyle w:val="Normaalweb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184CF6D" w14:textId="77777777" w:rsidR="00880A93" w:rsidRPr="00880A93" w:rsidRDefault="00880A93" w:rsidP="0080158E">
                  <w:pPr>
                    <w:pStyle w:val="Normaalweb"/>
                    <w:rPr>
                      <w:rFonts w:ascii="Arial" w:hAnsi="Arial" w:cs="Arial"/>
                      <w:b/>
                      <w:lang w:val="en-US"/>
                    </w:rPr>
                  </w:pPr>
                  <w:r w:rsidRPr="00880A93">
                    <w:rPr>
                      <w:rFonts w:ascii="Arial" w:hAnsi="Arial" w:cs="Arial"/>
                      <w:b/>
                      <w:lang w:val="en-US"/>
                    </w:rPr>
                    <w:t>4</w:t>
                  </w:r>
                </w:p>
              </w:tc>
            </w:tr>
          </w:tbl>
          <w:p w14:paraId="73AC6F55" w14:textId="77777777" w:rsidR="00880A93" w:rsidRPr="00880A93" w:rsidRDefault="00880A93" w:rsidP="00880A93">
            <w:pPr>
              <w:spacing w:before="120"/>
              <w:ind w:firstLine="6554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80A93">
              <w:rPr>
                <w:rFonts w:ascii="Arial" w:hAnsi="Arial" w:cs="Arial"/>
                <w:b/>
                <w:sz w:val="24"/>
                <w:szCs w:val="24"/>
                <w:lang w:val="en-US"/>
              </w:rPr>
              <w:t>y = - 2 + x</w:t>
            </w:r>
          </w:p>
          <w:p w14:paraId="3937F422" w14:textId="77777777" w:rsidR="00880A93" w:rsidRPr="00880A93" w:rsidRDefault="00880A93" w:rsidP="00880A93">
            <w:pPr>
              <w:spacing w:before="120"/>
              <w:ind w:firstLine="6554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80A9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y = x </w:t>
            </w:r>
            <w:r w:rsidRPr="00880A93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2</w:t>
            </w:r>
            <w:r w:rsidRPr="00880A9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+ 1</w:t>
            </w:r>
          </w:p>
          <w:p w14:paraId="329D97B1" w14:textId="77777777" w:rsidR="00880A93" w:rsidRPr="00880A93" w:rsidRDefault="00880A93" w:rsidP="00880A93">
            <w:pPr>
              <w:spacing w:before="120"/>
              <w:ind w:firstLine="6554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80A9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y = </w:t>
            </w:r>
            <w:r w:rsidRPr="00BA1C61">
              <w:rPr>
                <w:rFonts w:ascii="Arial" w:hAnsi="Arial" w:cs="Arial"/>
                <w:b/>
                <w:sz w:val="24"/>
                <w:szCs w:val="24"/>
                <w:lang w:val="en-US"/>
              </w:rPr>
              <w:t>√</w:t>
            </w:r>
            <w:r w:rsidRPr="00880A93">
              <w:rPr>
                <w:rFonts w:ascii="Arial" w:hAnsi="Arial" w:cs="Arial"/>
                <w:b/>
                <w:sz w:val="24"/>
                <w:szCs w:val="24"/>
                <w:lang w:val="en-US"/>
              </w:rPr>
              <w:t>(x + 3)</w:t>
            </w:r>
          </w:p>
          <w:p w14:paraId="62D124E2" w14:textId="77777777" w:rsidR="00880A93" w:rsidRPr="00880A93" w:rsidRDefault="00880A93" w:rsidP="00880A93">
            <w:pPr>
              <w:spacing w:before="120"/>
              <w:ind w:firstLine="6554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80A93">
              <w:rPr>
                <w:rFonts w:ascii="Arial" w:hAnsi="Arial" w:cs="Arial"/>
                <w:b/>
                <w:sz w:val="24"/>
                <w:szCs w:val="24"/>
                <w:lang w:val="en-US"/>
              </w:rPr>
              <w:t>y =(x - 1)</w:t>
            </w:r>
            <w:r w:rsidRPr="00880A93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  <w:tbl>
            <w:tblPr>
              <w:tblStyle w:val="Tabelraster"/>
              <w:tblW w:w="0" w:type="auto"/>
              <w:tblInd w:w="6554" w:type="dxa"/>
              <w:tblLook w:val="00A0" w:firstRow="1" w:lastRow="0" w:firstColumn="1" w:lastColumn="0" w:noHBand="0" w:noVBand="0"/>
            </w:tblPr>
            <w:tblGrid>
              <w:gridCol w:w="572"/>
              <w:gridCol w:w="350"/>
            </w:tblGrid>
            <w:tr w:rsidR="00880A93" w:rsidRPr="00880A93" w14:paraId="559A7715" w14:textId="77777777" w:rsidTr="0080158E">
              <w:tc>
                <w:tcPr>
                  <w:tcW w:w="57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80EC2A" w14:textId="77777777" w:rsidR="00880A93" w:rsidRPr="00880A93" w:rsidRDefault="00880A93" w:rsidP="0080158E">
                  <w:pPr>
                    <w:pStyle w:val="Normaalweb"/>
                    <w:ind w:left="-70" w:firstLine="70"/>
                    <w:rPr>
                      <w:rFonts w:ascii="Arial" w:hAnsi="Arial" w:cs="Arial"/>
                      <w:b/>
                    </w:rPr>
                  </w:pPr>
                  <w:r w:rsidRPr="00880A93">
                    <w:rPr>
                      <w:rFonts w:ascii="Arial" w:hAnsi="Arial" w:cs="Arial"/>
                      <w:b/>
                    </w:rPr>
                    <w:t>y =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8F0B69D" w14:textId="77777777" w:rsidR="00880A93" w:rsidRPr="00880A93" w:rsidRDefault="00880A93" w:rsidP="0080158E">
                  <w:pPr>
                    <w:pStyle w:val="Normaalweb"/>
                    <w:rPr>
                      <w:rFonts w:ascii="Arial" w:hAnsi="Arial" w:cs="Arial"/>
                      <w:b/>
                    </w:rPr>
                  </w:pPr>
                  <w:r w:rsidRPr="00880A93"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</w:tr>
            <w:tr w:rsidR="00880A93" w:rsidRPr="00880A93" w14:paraId="70F020E3" w14:textId="77777777" w:rsidTr="0080158E">
              <w:tc>
                <w:tcPr>
                  <w:tcW w:w="57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73680" w14:textId="77777777" w:rsidR="00880A93" w:rsidRPr="00880A93" w:rsidRDefault="00880A93" w:rsidP="0080158E">
                  <w:pPr>
                    <w:pStyle w:val="Normaalweb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852861E" w14:textId="77777777" w:rsidR="00880A93" w:rsidRPr="00880A93" w:rsidRDefault="00880A93" w:rsidP="0080158E">
                  <w:pPr>
                    <w:pStyle w:val="Normaalweb"/>
                    <w:rPr>
                      <w:rFonts w:ascii="Arial" w:hAnsi="Arial" w:cs="Arial"/>
                      <w:b/>
                    </w:rPr>
                  </w:pPr>
                  <w:r w:rsidRPr="00880A93">
                    <w:rPr>
                      <w:rFonts w:ascii="Arial" w:hAnsi="Arial" w:cs="Arial"/>
                      <w:b/>
                    </w:rPr>
                    <w:t>x</w:t>
                  </w:r>
                </w:p>
              </w:tc>
            </w:tr>
          </w:tbl>
          <w:p w14:paraId="472A8532" w14:textId="77777777" w:rsidR="00880A93" w:rsidRPr="00880A93" w:rsidRDefault="00880A93" w:rsidP="0088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44BC2F" w14:textId="77777777" w:rsidR="00880A93" w:rsidRPr="00880A93" w:rsidRDefault="00880A93" w:rsidP="0088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F43BED" w14:textId="77777777" w:rsidR="00880A93" w:rsidRPr="00880A93" w:rsidRDefault="00880A93" w:rsidP="000354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D5D625" w14:textId="42851E90" w:rsidR="00C23A2A" w:rsidRPr="00C23A2A" w:rsidRDefault="00C23A2A" w:rsidP="00C23A2A">
      <w:pPr>
        <w:spacing w:before="120"/>
        <w:rPr>
          <w:rFonts w:ascii="Arial" w:hAnsi="Arial" w:cs="Arial"/>
          <w:color w:val="FF0000"/>
          <w:sz w:val="24"/>
          <w:szCs w:val="24"/>
        </w:rPr>
      </w:pPr>
      <w:r>
        <w:rPr>
          <w:color w:val="FF0000"/>
        </w:rPr>
        <w:lastRenderedPageBreak/>
        <w:t xml:space="preserve">1 is wortelverband, punten invullen geeft  y = </w:t>
      </w:r>
      <w:r w:rsidRPr="00C23A2A">
        <w:rPr>
          <w:rFonts w:ascii="Arial" w:hAnsi="Arial" w:cs="Arial"/>
          <w:color w:val="FF0000"/>
          <w:sz w:val="24"/>
          <w:szCs w:val="24"/>
        </w:rPr>
        <w:t>√(x + 3)</w:t>
      </w:r>
    </w:p>
    <w:p w14:paraId="49FA6BE2" w14:textId="54772435" w:rsidR="000F6C76" w:rsidRPr="000F6C76" w:rsidRDefault="000F6C76" w:rsidP="000F6C76">
      <w:pPr>
        <w:spacing w:before="120"/>
        <w:rPr>
          <w:rFonts w:ascii="Arial" w:hAnsi="Arial" w:cs="Arial"/>
          <w:color w:val="FF0000"/>
          <w:sz w:val="20"/>
          <w:szCs w:val="20"/>
          <w:vertAlign w:val="superscript"/>
        </w:rPr>
      </w:pPr>
      <w:r w:rsidRPr="000F6C76">
        <w:rPr>
          <w:rFonts w:ascii="Arial" w:hAnsi="Arial" w:cs="Arial"/>
          <w:color w:val="FF0000"/>
          <w:sz w:val="20"/>
          <w:szCs w:val="20"/>
        </w:rPr>
        <w:t>2 i</w:t>
      </w:r>
      <w:r w:rsidR="00C23A2A" w:rsidRPr="000F6C76">
        <w:rPr>
          <w:rFonts w:ascii="Arial" w:hAnsi="Arial" w:cs="Arial"/>
          <w:color w:val="FF0000"/>
          <w:sz w:val="20"/>
          <w:szCs w:val="20"/>
        </w:rPr>
        <w:t xml:space="preserve">s kwadratisch verband, invullen geeft </w:t>
      </w:r>
      <w:r w:rsidRPr="000F6C76">
        <w:rPr>
          <w:rFonts w:ascii="Arial" w:hAnsi="Arial" w:cs="Arial"/>
          <w:color w:val="FF0000"/>
          <w:sz w:val="24"/>
          <w:szCs w:val="24"/>
        </w:rPr>
        <w:t>y</w:t>
      </w:r>
      <w:r w:rsidRPr="000F6C76">
        <w:rPr>
          <w:rFonts w:ascii="Arial" w:hAnsi="Arial" w:cs="Arial"/>
          <w:sz w:val="24"/>
          <w:szCs w:val="24"/>
        </w:rPr>
        <w:t xml:space="preserve"> </w:t>
      </w:r>
      <w:r w:rsidRPr="000F6C76">
        <w:rPr>
          <w:rFonts w:ascii="Arial" w:hAnsi="Arial" w:cs="Arial"/>
          <w:color w:val="FF0000"/>
          <w:sz w:val="20"/>
          <w:szCs w:val="20"/>
        </w:rPr>
        <w:t>=(x - 1)</w:t>
      </w:r>
      <w:r w:rsidRPr="000F6C76">
        <w:rPr>
          <w:rFonts w:ascii="Arial" w:hAnsi="Arial" w:cs="Arial"/>
          <w:color w:val="FF0000"/>
          <w:sz w:val="20"/>
          <w:szCs w:val="20"/>
          <w:vertAlign w:val="superscript"/>
        </w:rPr>
        <w:t>2</w:t>
      </w:r>
    </w:p>
    <w:p w14:paraId="27E8E758" w14:textId="16AD3869" w:rsidR="000F6C76" w:rsidRPr="000F6C76" w:rsidRDefault="000F6C76" w:rsidP="000F6C76">
      <w:pPr>
        <w:spacing w:before="120"/>
        <w:rPr>
          <w:rFonts w:ascii="Arial" w:hAnsi="Arial" w:cs="Arial"/>
          <w:color w:val="FF0000"/>
          <w:sz w:val="20"/>
          <w:szCs w:val="20"/>
        </w:rPr>
      </w:pPr>
      <w:r w:rsidRPr="000F6C76">
        <w:rPr>
          <w:rFonts w:ascii="Arial" w:hAnsi="Arial" w:cs="Arial"/>
          <w:color w:val="FF0000"/>
          <w:sz w:val="20"/>
          <w:szCs w:val="20"/>
        </w:rPr>
        <w:t xml:space="preserve">3 omgekeerd evenredig verband, </w:t>
      </w:r>
      <w:r>
        <w:rPr>
          <w:rFonts w:ascii="Arial" w:hAnsi="Arial" w:cs="Arial"/>
          <w:color w:val="FF0000"/>
          <w:sz w:val="20"/>
          <w:szCs w:val="20"/>
        </w:rPr>
        <w:t xml:space="preserve">invullen geeft  </w:t>
      </w:r>
    </w:p>
    <w:tbl>
      <w:tblPr>
        <w:tblStyle w:val="Tabelraster"/>
        <w:tblW w:w="10580" w:type="dxa"/>
        <w:tblLook w:val="00A0" w:firstRow="1" w:lastRow="0" w:firstColumn="1" w:lastColumn="0" w:noHBand="0" w:noVBand="0"/>
      </w:tblPr>
      <w:tblGrid>
        <w:gridCol w:w="474"/>
        <w:gridCol w:w="77"/>
        <w:gridCol w:w="34"/>
        <w:gridCol w:w="493"/>
        <w:gridCol w:w="11"/>
        <w:gridCol w:w="43"/>
        <w:gridCol w:w="5422"/>
        <w:gridCol w:w="572"/>
        <w:gridCol w:w="339"/>
        <w:gridCol w:w="2652"/>
        <w:gridCol w:w="89"/>
        <w:gridCol w:w="374"/>
      </w:tblGrid>
      <w:tr w:rsidR="000F6C76" w:rsidRPr="000F6C76" w14:paraId="0D8FB265" w14:textId="77777777" w:rsidTr="005530AD">
        <w:trPr>
          <w:gridBefore w:val="7"/>
          <w:gridAfter w:val="3"/>
          <w:wBefore w:w="6554" w:type="dxa"/>
          <w:wAfter w:w="3115" w:type="dxa"/>
        </w:trPr>
        <w:tc>
          <w:tcPr>
            <w:tcW w:w="5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FE1A1" w14:textId="77777777" w:rsidR="000F6C76" w:rsidRPr="000F6C76" w:rsidRDefault="000F6C76" w:rsidP="000F6C76">
            <w:pPr>
              <w:pStyle w:val="Normaalweb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F6C76">
              <w:rPr>
                <w:rFonts w:ascii="Arial" w:hAnsi="Arial" w:cs="Arial"/>
                <w:b/>
                <w:color w:val="FF0000"/>
                <w:sz w:val="20"/>
                <w:szCs w:val="20"/>
              </w:rPr>
              <w:t>y =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F9BFA" w14:textId="77777777" w:rsidR="000F6C76" w:rsidRPr="000F6C76" w:rsidRDefault="000F6C76" w:rsidP="00E646EF">
            <w:pPr>
              <w:pStyle w:val="Normaalweb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F6C76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0F6C76" w:rsidRPr="000F6C76" w14:paraId="79CF1E7B" w14:textId="77777777" w:rsidTr="005530AD">
        <w:trPr>
          <w:gridBefore w:val="7"/>
          <w:gridAfter w:val="3"/>
          <w:wBefore w:w="6554" w:type="dxa"/>
          <w:wAfter w:w="3115" w:type="dxa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BB87CF" w14:textId="77777777" w:rsidR="000F6C76" w:rsidRPr="000F6C76" w:rsidRDefault="000F6C76" w:rsidP="00E646EF">
            <w:pPr>
              <w:pStyle w:val="Normaalweb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55F61B" w14:textId="77777777" w:rsidR="000F6C76" w:rsidRPr="000F6C76" w:rsidRDefault="000F6C76" w:rsidP="00E646EF">
            <w:pPr>
              <w:pStyle w:val="Normaalweb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F6C76">
              <w:rPr>
                <w:rFonts w:ascii="Arial" w:hAnsi="Arial" w:cs="Arial"/>
                <w:b/>
                <w:color w:val="FF0000"/>
                <w:sz w:val="20"/>
                <w:szCs w:val="20"/>
              </w:rPr>
              <w:t>x</w:t>
            </w:r>
          </w:p>
        </w:tc>
      </w:tr>
      <w:tr w:rsidR="003F2299" w:rsidRPr="00E41A09" w14:paraId="78871D2B" w14:textId="77777777" w:rsidTr="00553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4" w:type="dxa"/>
          </w:tcPr>
          <w:p w14:paraId="26DBEDDA" w14:textId="1C452990" w:rsidR="003F2299" w:rsidRPr="005E1BB1" w:rsidRDefault="000F6C76" w:rsidP="003F22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gridSpan w:val="4"/>
          </w:tcPr>
          <w:p w14:paraId="5E4078DE" w14:textId="77777777" w:rsidR="003F2299" w:rsidRPr="00880A93" w:rsidRDefault="003F2299" w:rsidP="003F22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gridSpan w:val="7"/>
          </w:tcPr>
          <w:p w14:paraId="6A69D116" w14:textId="77777777" w:rsidR="00E41A09" w:rsidRPr="005E1179" w:rsidRDefault="00E41A09" w:rsidP="00880A93">
            <w:pPr>
              <w:jc w:val="center"/>
              <w:rPr>
                <w:rFonts w:ascii="Arial" w:hAnsi="Arial" w:cs="Arial"/>
                <w:b/>
                <w:strike/>
                <w:sz w:val="32"/>
                <w:szCs w:val="32"/>
              </w:rPr>
            </w:pPr>
          </w:p>
        </w:tc>
      </w:tr>
      <w:tr w:rsidR="003F2299" w:rsidRPr="00E41A09" w14:paraId="2F055A63" w14:textId="77777777" w:rsidTr="00553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4" w:type="dxa"/>
          </w:tcPr>
          <w:p w14:paraId="7276F533" w14:textId="77777777" w:rsidR="003F2299" w:rsidRPr="005E1BB1" w:rsidRDefault="003F2299" w:rsidP="003F22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gridSpan w:val="4"/>
          </w:tcPr>
          <w:p w14:paraId="58A9AC06" w14:textId="77777777" w:rsidR="003F2299" w:rsidRPr="00880A93" w:rsidRDefault="003F2299" w:rsidP="003F22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gridSpan w:val="7"/>
          </w:tcPr>
          <w:p w14:paraId="00393DD2" w14:textId="77777777" w:rsidR="003F2299" w:rsidRPr="005E1179" w:rsidRDefault="003F2299" w:rsidP="00BA5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3F2299" w:rsidRPr="00E41A09" w14:paraId="475F4889" w14:textId="77777777" w:rsidTr="00553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4" w:type="dxa"/>
          </w:tcPr>
          <w:p w14:paraId="7B694B2C" w14:textId="77777777" w:rsidR="003F2299" w:rsidRPr="005E1BB1" w:rsidRDefault="003F2299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gridSpan w:val="4"/>
          </w:tcPr>
          <w:p w14:paraId="1175E2F4" w14:textId="77777777" w:rsidR="003F2299" w:rsidRPr="00880A93" w:rsidRDefault="003F2299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gridSpan w:val="7"/>
          </w:tcPr>
          <w:p w14:paraId="729069CD" w14:textId="77777777" w:rsidR="00BA1C61" w:rsidRPr="00BA1C61" w:rsidRDefault="00BA1C61" w:rsidP="00BA1C61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BA1C61">
              <w:rPr>
                <w:rFonts w:ascii="Arial" w:hAnsi="Arial"/>
                <w:b/>
                <w:sz w:val="32"/>
                <w:szCs w:val="32"/>
              </w:rPr>
              <w:t>Tankstation (11pt)</w:t>
            </w:r>
          </w:p>
          <w:p w14:paraId="2937E266" w14:textId="77777777" w:rsidR="00BA1C61" w:rsidRPr="003C024F" w:rsidRDefault="00BA1C61" w:rsidP="00BA1C61">
            <w:pPr>
              <w:rPr>
                <w:rFonts w:ascii="Arial" w:hAnsi="Arial"/>
              </w:rPr>
            </w:pPr>
          </w:p>
          <w:p w14:paraId="5FF51F85" w14:textId="77777777" w:rsidR="003F2299" w:rsidRDefault="00BA1C61" w:rsidP="0003547F">
            <w:pPr>
              <w:rPr>
                <w:rFonts w:ascii="Arial" w:hAnsi="Arial"/>
                <w:sz w:val="24"/>
                <w:szCs w:val="24"/>
              </w:rPr>
            </w:pPr>
            <w:r w:rsidRPr="00BA1C61">
              <w:rPr>
                <w:rFonts w:ascii="Arial" w:hAnsi="Arial"/>
                <w:sz w:val="24"/>
                <w:szCs w:val="24"/>
              </w:rPr>
              <w:t xml:space="preserve">Tankstation </w:t>
            </w:r>
            <w:proofErr w:type="spellStart"/>
            <w:r w:rsidRPr="00BA1C61">
              <w:rPr>
                <w:rFonts w:ascii="Arial" w:hAnsi="Arial"/>
                <w:sz w:val="24"/>
                <w:szCs w:val="24"/>
              </w:rPr>
              <w:t>Tamgazz</w:t>
            </w:r>
            <w:proofErr w:type="spellEnd"/>
            <w:r w:rsidRPr="00BA1C61">
              <w:rPr>
                <w:rFonts w:ascii="Arial" w:hAnsi="Arial"/>
                <w:sz w:val="24"/>
                <w:szCs w:val="24"/>
              </w:rPr>
              <w:t xml:space="preserve"> zit helemaal zonder benzine op het moment dat een tankwagen met 25 000 liter benzine arriveert. Bij het overpompen van de tankwagen naar het tankstation zit er na t minuten nog </w:t>
            </w:r>
            <w:r w:rsidRPr="00E57FA4">
              <w:rPr>
                <w:rFonts w:ascii="Arial" w:hAnsi="Arial"/>
                <w:i/>
                <w:sz w:val="24"/>
                <w:szCs w:val="24"/>
              </w:rPr>
              <w:t>x</w:t>
            </w:r>
            <w:r w:rsidRPr="00BA1C61">
              <w:rPr>
                <w:rFonts w:ascii="Arial" w:hAnsi="Arial"/>
                <w:sz w:val="24"/>
                <w:szCs w:val="24"/>
              </w:rPr>
              <w:t xml:space="preserve"> liter in de tankwagen. Per minuut pom</w:t>
            </w:r>
            <w:r>
              <w:rPr>
                <w:rFonts w:ascii="Arial" w:hAnsi="Arial"/>
                <w:sz w:val="24"/>
                <w:szCs w:val="24"/>
              </w:rPr>
              <w:t>pt de tankwagen 750 liter over.</w:t>
            </w:r>
          </w:p>
          <w:p w14:paraId="59C7218F" w14:textId="77777777" w:rsidR="00276548" w:rsidRPr="00BA1C61" w:rsidRDefault="00276548" w:rsidP="0003547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BA1C61" w:rsidRPr="00E41A09" w14:paraId="16580D6A" w14:textId="77777777" w:rsidTr="00553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4" w:type="dxa"/>
          </w:tcPr>
          <w:p w14:paraId="2D6E8497" w14:textId="77777777" w:rsidR="00BA1C61" w:rsidRPr="005E1BB1" w:rsidRDefault="00BA1C61" w:rsidP="00BA532D">
            <w:pPr>
              <w:rPr>
                <w:rFonts w:ascii="Arial" w:hAnsi="Arial" w:cs="Arial"/>
                <w:sz w:val="16"/>
                <w:szCs w:val="16"/>
              </w:rPr>
            </w:pPr>
            <w:r w:rsidRPr="005E1BB1">
              <w:rPr>
                <w:rFonts w:ascii="Arial" w:hAnsi="Arial" w:cs="Arial"/>
                <w:sz w:val="16"/>
                <w:szCs w:val="16"/>
              </w:rPr>
              <w:t>2kp</w:t>
            </w:r>
          </w:p>
        </w:tc>
        <w:tc>
          <w:tcPr>
            <w:tcW w:w="615" w:type="dxa"/>
            <w:gridSpan w:val="4"/>
          </w:tcPr>
          <w:p w14:paraId="03E16003" w14:textId="77777777" w:rsidR="00BA1C61" w:rsidRPr="00880A93" w:rsidRDefault="00E57FA4" w:rsidP="00BA53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9491" w:type="dxa"/>
            <w:gridSpan w:val="7"/>
          </w:tcPr>
          <w:p w14:paraId="782D0DAE" w14:textId="24582F0A" w:rsidR="00BA1C61" w:rsidRDefault="00BA1C61" w:rsidP="009B0494">
            <w:pPr>
              <w:rPr>
                <w:rFonts w:ascii="Arial" w:hAnsi="Arial"/>
                <w:sz w:val="24"/>
                <w:szCs w:val="24"/>
              </w:rPr>
            </w:pPr>
            <w:r w:rsidRPr="00FB2970">
              <w:rPr>
                <w:rFonts w:ascii="Arial" w:hAnsi="Arial"/>
                <w:sz w:val="24"/>
                <w:szCs w:val="24"/>
              </w:rPr>
              <w:t>Hoeveel liter benzine zit er nog in de tankwagen na 7 minuten overpompen?</w:t>
            </w:r>
          </w:p>
          <w:p w14:paraId="66114F2C" w14:textId="5EB7A42E" w:rsidR="000F6C76" w:rsidRPr="000F6C76" w:rsidRDefault="000F6C76" w:rsidP="009B0494">
            <w:pPr>
              <w:rPr>
                <w:rFonts w:ascii="Arial" w:hAnsi="Arial"/>
                <w:color w:val="FF0000"/>
                <w:sz w:val="24"/>
                <w:szCs w:val="24"/>
              </w:rPr>
            </w:pPr>
            <w:r w:rsidRPr="000F6C76">
              <w:rPr>
                <w:rFonts w:ascii="Arial" w:hAnsi="Arial"/>
                <w:color w:val="FF0000"/>
                <w:sz w:val="24"/>
                <w:szCs w:val="24"/>
              </w:rPr>
              <w:t xml:space="preserve">25000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– 750 x 7 = 19750 l</w:t>
            </w:r>
          </w:p>
          <w:p w14:paraId="7372CE0F" w14:textId="77777777" w:rsidR="00276548" w:rsidRPr="00FB2970" w:rsidRDefault="00276548" w:rsidP="009B0494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BA1C61" w:rsidRPr="00E41A09" w14:paraId="2983F2BA" w14:textId="77777777" w:rsidTr="00553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4" w:type="dxa"/>
            <w:shd w:val="clear" w:color="auto" w:fill="auto"/>
          </w:tcPr>
          <w:p w14:paraId="4B0747A4" w14:textId="77777777" w:rsidR="00BA1C61" w:rsidRPr="005E1BB1" w:rsidRDefault="00BA1C61" w:rsidP="00BA1C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2t</w:t>
            </w:r>
            <w:r w:rsidRPr="005E1BB1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615" w:type="dxa"/>
            <w:gridSpan w:val="4"/>
            <w:shd w:val="clear" w:color="auto" w:fill="auto"/>
          </w:tcPr>
          <w:p w14:paraId="715437E4" w14:textId="77777777" w:rsidR="00BA1C61" w:rsidRPr="00880A93" w:rsidRDefault="00E57FA4" w:rsidP="00BA53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9491" w:type="dxa"/>
            <w:gridSpan w:val="7"/>
            <w:shd w:val="clear" w:color="auto" w:fill="auto"/>
          </w:tcPr>
          <w:p w14:paraId="2DA33E73" w14:textId="77777777" w:rsidR="00BA1C61" w:rsidRDefault="00BA1C61" w:rsidP="00FB2970">
            <w:pPr>
              <w:rPr>
                <w:rFonts w:ascii="Arial" w:hAnsi="Arial"/>
                <w:sz w:val="24"/>
                <w:szCs w:val="24"/>
              </w:rPr>
            </w:pPr>
            <w:r w:rsidRPr="00FB2970">
              <w:rPr>
                <w:rFonts w:ascii="Arial" w:hAnsi="Arial"/>
                <w:sz w:val="24"/>
                <w:szCs w:val="24"/>
              </w:rPr>
              <w:t xml:space="preserve">Geef de formule van het verband tussen </w:t>
            </w:r>
            <w:r w:rsidRPr="00FB2970">
              <w:rPr>
                <w:rFonts w:ascii="Arial" w:hAnsi="Arial"/>
                <w:i/>
                <w:sz w:val="24"/>
                <w:szCs w:val="24"/>
              </w:rPr>
              <w:t>x</w:t>
            </w:r>
            <w:r w:rsidRPr="00FB2970">
              <w:rPr>
                <w:rFonts w:ascii="Arial" w:hAnsi="Arial"/>
                <w:sz w:val="24"/>
                <w:szCs w:val="24"/>
              </w:rPr>
              <w:t xml:space="preserve"> en </w:t>
            </w:r>
            <w:r w:rsidRPr="00FB2970">
              <w:rPr>
                <w:rFonts w:ascii="Arial" w:hAnsi="Arial"/>
                <w:i/>
                <w:sz w:val="24"/>
                <w:szCs w:val="24"/>
              </w:rPr>
              <w:t>t</w:t>
            </w:r>
            <w:r w:rsidRPr="00FB2970">
              <w:rPr>
                <w:rFonts w:ascii="Arial" w:hAnsi="Arial"/>
                <w:sz w:val="24"/>
                <w:szCs w:val="24"/>
              </w:rPr>
              <w:t xml:space="preserve">. Dus hoeveel liter er nog in de tankwagen zit na </w:t>
            </w:r>
            <w:r w:rsidRPr="00FB2970">
              <w:rPr>
                <w:rFonts w:ascii="Arial" w:hAnsi="Arial"/>
                <w:i/>
                <w:sz w:val="24"/>
                <w:szCs w:val="24"/>
              </w:rPr>
              <w:t>t</w:t>
            </w:r>
            <w:r w:rsidRPr="00FB2970">
              <w:rPr>
                <w:rFonts w:ascii="Arial" w:hAnsi="Arial"/>
                <w:sz w:val="24"/>
                <w:szCs w:val="24"/>
              </w:rPr>
              <w:t xml:space="preserve"> minuten.</w:t>
            </w:r>
          </w:p>
          <w:p w14:paraId="46F11373" w14:textId="15C49CB1" w:rsidR="000F6C76" w:rsidRPr="000F6C76" w:rsidRDefault="000F6C76" w:rsidP="00FB297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X = -750t +25000, of X = 25000 – 750t</w:t>
            </w:r>
          </w:p>
        </w:tc>
      </w:tr>
      <w:tr w:rsidR="00BA1C61" w:rsidRPr="00E41A09" w14:paraId="65A37E84" w14:textId="77777777" w:rsidTr="00553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4" w:type="dxa"/>
          </w:tcPr>
          <w:p w14:paraId="46039C24" w14:textId="77777777" w:rsidR="00BA1C61" w:rsidRPr="005E1BB1" w:rsidRDefault="00BA1C61" w:rsidP="00BA53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gridSpan w:val="4"/>
          </w:tcPr>
          <w:p w14:paraId="1389F15D" w14:textId="77777777" w:rsidR="00BA1C61" w:rsidRPr="00880A93" w:rsidRDefault="00BA1C61" w:rsidP="00BA53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gridSpan w:val="7"/>
            <w:vAlign w:val="bottom"/>
          </w:tcPr>
          <w:p w14:paraId="2DFD3FEC" w14:textId="77777777" w:rsidR="00BA1C61" w:rsidRPr="00FB2970" w:rsidRDefault="00BA1C61" w:rsidP="00BA532D">
            <w:pPr>
              <w:rPr>
                <w:rFonts w:ascii="Arial" w:hAnsi="Arial"/>
                <w:sz w:val="24"/>
                <w:szCs w:val="24"/>
              </w:rPr>
            </w:pPr>
          </w:p>
          <w:p w14:paraId="678A10FB" w14:textId="77777777" w:rsidR="00BA1C61" w:rsidRPr="00FB2970" w:rsidRDefault="00E57FA4" w:rsidP="00E57FA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B2970">
              <w:rPr>
                <w:rFonts w:ascii="Arial" w:hAnsi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19F20188" wp14:editId="74316CA2">
                  <wp:extent cx="5048250" cy="3365500"/>
                  <wp:effectExtent l="0" t="0" r="0" b="635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nkauto.jpg"/>
                          <pic:cNvPicPr/>
                        </pic:nvPicPr>
                        <pic:blipFill>
                          <a:blip r:embed="rId1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1220" cy="336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BA5BA1" w14:textId="77777777" w:rsidR="00BA1C61" w:rsidRPr="00FB2970" w:rsidRDefault="00BA1C61" w:rsidP="00BA532D">
            <w:pPr>
              <w:rPr>
                <w:rFonts w:ascii="Arial" w:hAnsi="Arial"/>
                <w:sz w:val="24"/>
                <w:szCs w:val="24"/>
              </w:rPr>
            </w:pPr>
          </w:p>
          <w:p w14:paraId="2659FF4A" w14:textId="77777777" w:rsidR="00BA1C61" w:rsidRPr="00FB2970" w:rsidRDefault="00BA1C61" w:rsidP="00495628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FB2970">
              <w:rPr>
                <w:rFonts w:ascii="Arial" w:hAnsi="Arial"/>
                <w:sz w:val="24"/>
                <w:szCs w:val="24"/>
              </w:rPr>
              <w:t xml:space="preserve">Je kunt ook kijken naar het aantal liters dat overgepompt wordt </w:t>
            </w:r>
            <w:r w:rsidRPr="00495628">
              <w:rPr>
                <w:rFonts w:ascii="Arial" w:hAnsi="Arial"/>
                <w:b/>
                <w:sz w:val="24"/>
                <w:szCs w:val="24"/>
              </w:rPr>
              <w:t>in</w:t>
            </w:r>
            <w:r w:rsidRPr="00FB2970">
              <w:rPr>
                <w:rFonts w:ascii="Arial" w:hAnsi="Arial"/>
                <w:sz w:val="24"/>
                <w:szCs w:val="24"/>
              </w:rPr>
              <w:t xml:space="preserve"> het tankstation. Dus </w:t>
            </w:r>
            <w:r w:rsidR="00495628" w:rsidRPr="00495628">
              <w:rPr>
                <w:rFonts w:ascii="Arial" w:hAnsi="Arial"/>
                <w:i/>
                <w:sz w:val="24"/>
                <w:szCs w:val="24"/>
              </w:rPr>
              <w:t>y</w:t>
            </w:r>
            <w:r w:rsidRPr="00FB2970">
              <w:rPr>
                <w:rFonts w:ascii="Arial" w:hAnsi="Arial"/>
                <w:sz w:val="24"/>
                <w:szCs w:val="24"/>
              </w:rPr>
              <w:t xml:space="preserve"> is het aantal liters in de tank van het tankstation, na </w:t>
            </w:r>
            <w:r w:rsidRPr="00FB2970">
              <w:rPr>
                <w:rFonts w:ascii="Arial" w:hAnsi="Arial"/>
                <w:i/>
                <w:sz w:val="24"/>
                <w:szCs w:val="24"/>
              </w:rPr>
              <w:t xml:space="preserve">t </w:t>
            </w:r>
            <w:r w:rsidRPr="00FB2970">
              <w:rPr>
                <w:rFonts w:ascii="Arial" w:hAnsi="Arial"/>
                <w:sz w:val="24"/>
                <w:szCs w:val="24"/>
              </w:rPr>
              <w:t>minuten.</w:t>
            </w:r>
          </w:p>
        </w:tc>
      </w:tr>
      <w:tr w:rsidR="00BA1C61" w:rsidRPr="00E41A09" w14:paraId="6DF99CC0" w14:textId="77777777" w:rsidTr="00553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4" w:type="dxa"/>
          </w:tcPr>
          <w:p w14:paraId="4C39767A" w14:textId="77777777" w:rsidR="00BA1C61" w:rsidRPr="005E1BB1" w:rsidRDefault="00BA1C61" w:rsidP="00BA1C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2k</w:t>
            </w:r>
            <w:r w:rsidRPr="005E1BB1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615" w:type="dxa"/>
            <w:gridSpan w:val="4"/>
          </w:tcPr>
          <w:p w14:paraId="53830F12" w14:textId="77777777" w:rsidR="00BA1C61" w:rsidRPr="00880A93" w:rsidRDefault="00E57FA4" w:rsidP="00BA53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9491" w:type="dxa"/>
            <w:gridSpan w:val="7"/>
            <w:vAlign w:val="bottom"/>
          </w:tcPr>
          <w:p w14:paraId="65E5FCD4" w14:textId="32BBE1A8" w:rsidR="00BA1C61" w:rsidRDefault="00FB2970" w:rsidP="00FB2970">
            <w:pPr>
              <w:rPr>
                <w:rFonts w:ascii="Arial" w:hAnsi="Arial" w:cs="Arial"/>
                <w:sz w:val="24"/>
                <w:szCs w:val="24"/>
              </w:rPr>
            </w:pPr>
            <w:r w:rsidRPr="00FB2970">
              <w:rPr>
                <w:rFonts w:ascii="Arial" w:hAnsi="Arial" w:cs="Arial"/>
                <w:sz w:val="24"/>
                <w:szCs w:val="24"/>
              </w:rPr>
              <w:t>Hoeveel liter zit er in het tankstation na 11 minuten.</w:t>
            </w:r>
          </w:p>
          <w:p w14:paraId="6CCCBC13" w14:textId="27E06724" w:rsidR="000F6C76" w:rsidRPr="000F6C76" w:rsidRDefault="000F6C76" w:rsidP="00FB297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F6C76">
              <w:rPr>
                <w:rFonts w:ascii="Arial" w:hAnsi="Arial" w:cs="Arial"/>
                <w:color w:val="FF0000"/>
                <w:sz w:val="24"/>
                <w:szCs w:val="24"/>
              </w:rPr>
              <w:t>750 x 11 = 8250 l</w:t>
            </w:r>
          </w:p>
          <w:p w14:paraId="4321424F" w14:textId="77777777" w:rsidR="00276548" w:rsidRPr="00FB2970" w:rsidRDefault="00276548" w:rsidP="00FB2970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FB2970" w:rsidRPr="00E41A09" w14:paraId="7BF8173F" w14:textId="77777777" w:rsidTr="00553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4" w:type="dxa"/>
          </w:tcPr>
          <w:p w14:paraId="1BFF599A" w14:textId="77777777" w:rsidR="00FB2970" w:rsidRPr="005E1BB1" w:rsidRDefault="00FB2970" w:rsidP="00BA53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2t</w:t>
            </w:r>
            <w:r w:rsidRPr="005E1BB1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615" w:type="dxa"/>
            <w:gridSpan w:val="4"/>
          </w:tcPr>
          <w:p w14:paraId="2E1D397F" w14:textId="77777777" w:rsidR="00FB2970" w:rsidRPr="00880A93" w:rsidRDefault="00FB2970" w:rsidP="00E57F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9491" w:type="dxa"/>
            <w:gridSpan w:val="7"/>
            <w:vAlign w:val="bottom"/>
          </w:tcPr>
          <w:p w14:paraId="7530085E" w14:textId="77777777" w:rsidR="00FB2970" w:rsidRDefault="00FB2970" w:rsidP="00FB2970">
            <w:pPr>
              <w:rPr>
                <w:rFonts w:ascii="Arial" w:hAnsi="Arial" w:cs="Arial"/>
                <w:sz w:val="24"/>
                <w:szCs w:val="24"/>
              </w:rPr>
            </w:pPr>
            <w:r w:rsidRPr="00FB2970">
              <w:rPr>
                <w:rFonts w:ascii="Arial" w:hAnsi="Arial" w:cs="Arial"/>
                <w:sz w:val="24"/>
                <w:szCs w:val="24"/>
              </w:rPr>
              <w:t xml:space="preserve">Geef de formule die hoort bij het aantal liters in het </w:t>
            </w:r>
            <w:r>
              <w:rPr>
                <w:rFonts w:ascii="Arial" w:hAnsi="Arial" w:cs="Arial"/>
                <w:sz w:val="24"/>
                <w:szCs w:val="24"/>
              </w:rPr>
              <w:t>tankst</w:t>
            </w:r>
            <w:r w:rsidRPr="00FB2970">
              <w:rPr>
                <w:rFonts w:ascii="Arial" w:hAnsi="Arial" w:cs="Arial"/>
                <w:sz w:val="24"/>
                <w:szCs w:val="24"/>
              </w:rPr>
              <w:t>ation per minuut.</w:t>
            </w:r>
          </w:p>
          <w:p w14:paraId="32337ABB" w14:textId="06A52353" w:rsidR="000F6C76" w:rsidRPr="00880A93" w:rsidRDefault="000F6C76" w:rsidP="00FB2970">
            <w:pPr>
              <w:rPr>
                <w:rFonts w:ascii="Arial" w:hAnsi="Arial" w:cs="Arial"/>
                <w:sz w:val="24"/>
                <w:szCs w:val="24"/>
              </w:rPr>
            </w:pPr>
            <w:r w:rsidRPr="000F6C76">
              <w:rPr>
                <w:rFonts w:ascii="Arial" w:hAnsi="Arial" w:cs="Arial"/>
                <w:color w:val="FF0000"/>
                <w:sz w:val="24"/>
                <w:szCs w:val="24"/>
              </w:rPr>
              <w:t>Y = 750t</w:t>
            </w:r>
          </w:p>
        </w:tc>
      </w:tr>
      <w:tr w:rsidR="000F6C76" w:rsidRPr="00E41A09" w14:paraId="67E67BAB" w14:textId="77777777" w:rsidTr="00553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4" w:type="dxa"/>
          </w:tcPr>
          <w:p w14:paraId="44483B17" w14:textId="77777777" w:rsidR="000F6C76" w:rsidRPr="005E1BB1" w:rsidRDefault="000F6C76" w:rsidP="00BA53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gridSpan w:val="4"/>
          </w:tcPr>
          <w:p w14:paraId="220FA7A4" w14:textId="77777777" w:rsidR="000F6C76" w:rsidRPr="00880A93" w:rsidRDefault="000F6C76" w:rsidP="00BA53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gridSpan w:val="7"/>
            <w:vAlign w:val="bottom"/>
          </w:tcPr>
          <w:p w14:paraId="4D9F0097" w14:textId="77777777" w:rsidR="000F6C76" w:rsidRPr="00FB2970" w:rsidRDefault="000F6C76" w:rsidP="00BA5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FB2970" w:rsidRPr="00E41A09" w14:paraId="3354AAAB" w14:textId="77777777" w:rsidTr="00553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4" w:type="dxa"/>
          </w:tcPr>
          <w:p w14:paraId="77A0B861" w14:textId="77777777" w:rsidR="00FB2970" w:rsidRPr="005E1BB1" w:rsidRDefault="00FB2970" w:rsidP="00BA53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gridSpan w:val="4"/>
          </w:tcPr>
          <w:p w14:paraId="6BCE620A" w14:textId="77777777" w:rsidR="00FB2970" w:rsidRPr="00880A93" w:rsidRDefault="00FB2970" w:rsidP="00BA53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gridSpan w:val="7"/>
            <w:vAlign w:val="bottom"/>
          </w:tcPr>
          <w:p w14:paraId="6793FCC3" w14:textId="77777777" w:rsidR="00FB2970" w:rsidRPr="00FB2970" w:rsidRDefault="00FB2970" w:rsidP="00BA5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FB2970" w:rsidRPr="00E41A09" w14:paraId="358877CB" w14:textId="77777777" w:rsidTr="00553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4" w:type="dxa"/>
          </w:tcPr>
          <w:p w14:paraId="52243631" w14:textId="77777777" w:rsidR="00FB2970" w:rsidRPr="005E1BB1" w:rsidRDefault="00FB2970" w:rsidP="009B04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gridSpan w:val="4"/>
          </w:tcPr>
          <w:p w14:paraId="523FC7FF" w14:textId="77777777" w:rsidR="00FB2970" w:rsidRPr="00880A93" w:rsidRDefault="00FB2970" w:rsidP="00241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gridSpan w:val="7"/>
            <w:vAlign w:val="bottom"/>
          </w:tcPr>
          <w:p w14:paraId="73E86570" w14:textId="77777777" w:rsidR="00FB2970" w:rsidRPr="00880A93" w:rsidRDefault="00FB2970" w:rsidP="00D74E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70" w:rsidRPr="00E41A09" w14:paraId="15FF4FCA" w14:textId="77777777" w:rsidTr="00553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4" w:type="dxa"/>
          </w:tcPr>
          <w:p w14:paraId="4F687532" w14:textId="77777777" w:rsidR="00FB2970" w:rsidRPr="005E1BB1" w:rsidRDefault="00FB29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gridSpan w:val="4"/>
          </w:tcPr>
          <w:p w14:paraId="7564DFD2" w14:textId="77777777" w:rsidR="00FB2970" w:rsidRPr="00880A93" w:rsidRDefault="00FB2970" w:rsidP="00755A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gridSpan w:val="7"/>
          </w:tcPr>
          <w:p w14:paraId="39EB6144" w14:textId="77777777" w:rsidR="00FB2970" w:rsidRPr="00880A93" w:rsidRDefault="00FB2970" w:rsidP="009C52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5232" w:rsidRPr="00E41A09" w14:paraId="1C980B83" w14:textId="77777777" w:rsidTr="00553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463" w:type="dxa"/>
        </w:trPr>
        <w:tc>
          <w:tcPr>
            <w:tcW w:w="585" w:type="dxa"/>
            <w:gridSpan w:val="3"/>
          </w:tcPr>
          <w:p w14:paraId="0D0BD7FD" w14:textId="77777777" w:rsidR="009C5232" w:rsidRPr="005E1BB1" w:rsidRDefault="009C52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dxa"/>
            <w:gridSpan w:val="3"/>
          </w:tcPr>
          <w:p w14:paraId="1A69AFB2" w14:textId="77777777" w:rsidR="009C5232" w:rsidRPr="00E41A09" w:rsidRDefault="009C5232" w:rsidP="00755A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85" w:type="dxa"/>
            <w:gridSpan w:val="4"/>
          </w:tcPr>
          <w:p w14:paraId="63860EA3" w14:textId="77777777" w:rsidR="00E41A09" w:rsidRDefault="00E41A09" w:rsidP="000A14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8EC6E4A" w14:textId="77777777" w:rsidR="009C5232" w:rsidRPr="00880A93" w:rsidRDefault="000A1477" w:rsidP="000A14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A93">
              <w:rPr>
                <w:rFonts w:ascii="Arial" w:hAnsi="Arial" w:cs="Arial"/>
                <w:b/>
                <w:sz w:val="32"/>
                <w:szCs w:val="32"/>
              </w:rPr>
              <w:t>Dominoday</w:t>
            </w:r>
            <w:proofErr w:type="spellEnd"/>
            <w:r w:rsidRPr="00880A93">
              <w:rPr>
                <w:rFonts w:ascii="Arial" w:hAnsi="Arial" w:cs="Arial"/>
                <w:b/>
                <w:sz w:val="32"/>
                <w:szCs w:val="32"/>
              </w:rPr>
              <w:t xml:space="preserve"> (1</w:t>
            </w:r>
            <w:r w:rsidR="004F4FA3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880A93">
              <w:rPr>
                <w:rFonts w:ascii="Arial" w:hAnsi="Arial" w:cs="Arial"/>
                <w:b/>
                <w:sz w:val="32"/>
                <w:szCs w:val="32"/>
              </w:rPr>
              <w:t>pt</w:t>
            </w:r>
            <w:r w:rsidRPr="00880A93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9C5232" w:rsidRPr="00880A93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63360" behindDoc="0" locked="0" layoutInCell="1" allowOverlap="1" wp14:anchorId="272185D4" wp14:editId="4C17DCF9">
                  <wp:simplePos x="0" y="0"/>
                  <wp:positionH relativeFrom="column">
                    <wp:align>right</wp:align>
                  </wp:positionH>
                  <wp:positionV relativeFrom="paragraph">
                    <wp:posOffset>1905</wp:posOffset>
                  </wp:positionV>
                  <wp:extent cx="1965325" cy="1014095"/>
                  <wp:effectExtent l="0" t="0" r="0" b="1905"/>
                  <wp:wrapSquare wrapText="bothSides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325" cy="1014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114FD604" w14:textId="77777777" w:rsidR="009C5232" w:rsidRPr="00880A93" w:rsidRDefault="009C5232" w:rsidP="009C52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A93">
              <w:rPr>
                <w:rFonts w:ascii="Arial" w:hAnsi="Arial" w:cs="Arial"/>
                <w:sz w:val="24"/>
                <w:szCs w:val="24"/>
              </w:rPr>
              <w:t xml:space="preserve">Bij Domino Day worden miljoenen dominostenen in rijen neergezet. Door de eerste steen van zo’n rij om te stoten, valt daarna de hele rij om. De </w:t>
            </w:r>
            <w:proofErr w:type="spellStart"/>
            <w:r w:rsidRPr="00880A93">
              <w:rPr>
                <w:rFonts w:ascii="Arial" w:hAnsi="Arial" w:cs="Arial"/>
                <w:sz w:val="24"/>
                <w:szCs w:val="24"/>
              </w:rPr>
              <w:t>domino-stenen</w:t>
            </w:r>
            <w:proofErr w:type="spellEnd"/>
            <w:r w:rsidRPr="00880A93">
              <w:rPr>
                <w:rFonts w:ascii="Arial" w:hAnsi="Arial" w:cs="Arial"/>
                <w:sz w:val="24"/>
                <w:szCs w:val="24"/>
              </w:rPr>
              <w:t xml:space="preserve"> staan op onderling gelijke afstanden van elkaar.</w:t>
            </w:r>
          </w:p>
          <w:p w14:paraId="3ED215B8" w14:textId="77777777" w:rsidR="009C5232" w:rsidRPr="00E41A09" w:rsidRDefault="009C5232" w:rsidP="009C52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232" w:rsidRPr="00E41A09" w14:paraId="205BC9DC" w14:textId="77777777" w:rsidTr="00553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463" w:type="dxa"/>
        </w:trPr>
        <w:tc>
          <w:tcPr>
            <w:tcW w:w="585" w:type="dxa"/>
            <w:gridSpan w:val="3"/>
          </w:tcPr>
          <w:p w14:paraId="0FFE6800" w14:textId="77777777" w:rsidR="009C5232" w:rsidRPr="005E1BB1" w:rsidRDefault="009C5232" w:rsidP="008A5E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dxa"/>
            <w:gridSpan w:val="3"/>
          </w:tcPr>
          <w:p w14:paraId="2DE87F73" w14:textId="77777777" w:rsidR="009C5232" w:rsidRPr="00E41A09" w:rsidRDefault="009C5232" w:rsidP="008A5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85" w:type="dxa"/>
            <w:gridSpan w:val="4"/>
          </w:tcPr>
          <w:p w14:paraId="4B6E2223" w14:textId="77777777" w:rsidR="009C5232" w:rsidRPr="00E41A09" w:rsidRDefault="009C5232" w:rsidP="009C52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207DDE" w14:textId="77777777" w:rsidR="009C5232" w:rsidRDefault="009C5232" w:rsidP="009C52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A09">
              <w:rPr>
                <w:rFonts w:ascii="Arial" w:hAnsi="Arial" w:cs="Arial"/>
                <w:sz w:val="24"/>
                <w:szCs w:val="24"/>
              </w:rPr>
              <w:t>De snelheid waarmee zo’n rij omvalt hangt af van de hoogte van dominostenen en kun je met de volgende woordformule berekenen:</w:t>
            </w:r>
          </w:p>
          <w:p w14:paraId="08898FBC" w14:textId="77777777" w:rsidR="00E41A09" w:rsidRPr="00E41A09" w:rsidRDefault="00E41A09" w:rsidP="009C52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232" w:rsidRPr="00E41A09" w14:paraId="341AAF2E" w14:textId="77777777" w:rsidTr="005530AD">
        <w:tblPrEx>
          <w:tblLook w:val="04A0" w:firstRow="1" w:lastRow="0" w:firstColumn="1" w:lastColumn="0" w:noHBand="0" w:noVBand="1"/>
        </w:tblPrEx>
        <w:trPr>
          <w:gridAfter w:val="2"/>
          <w:wAfter w:w="463" w:type="dxa"/>
        </w:trPr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5BB6FD" w14:textId="77777777" w:rsidR="009C5232" w:rsidRPr="005E1BB1" w:rsidRDefault="009C52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87FF58" w14:textId="77777777" w:rsidR="009C5232" w:rsidRPr="00E41A09" w:rsidRDefault="009C5232" w:rsidP="00755A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5BC17D" w14:textId="77777777" w:rsidR="009C5232" w:rsidRPr="00E41A09" w:rsidRDefault="00A17DF6" w:rsidP="00A17D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snelheid=50 ×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hoogte dominosteen</m:t>
                    </m:r>
                  </m:e>
                </m:rad>
              </m:oMath>
            </m:oMathPara>
          </w:p>
        </w:tc>
      </w:tr>
      <w:tr w:rsidR="009C5232" w:rsidRPr="00E41A09" w14:paraId="582FAA29" w14:textId="77777777" w:rsidTr="005530AD">
        <w:tblPrEx>
          <w:tblLook w:val="04A0" w:firstRow="1" w:lastRow="0" w:firstColumn="1" w:lastColumn="0" w:noHBand="0" w:noVBand="1"/>
        </w:tblPrEx>
        <w:trPr>
          <w:gridAfter w:val="2"/>
          <w:wAfter w:w="463" w:type="dxa"/>
        </w:trPr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BF3838" w14:textId="77777777" w:rsidR="009C5232" w:rsidRPr="005E1BB1" w:rsidRDefault="009C5232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DCCB9C" w14:textId="77777777" w:rsidR="009C5232" w:rsidRPr="00E41A09" w:rsidRDefault="009C5232" w:rsidP="00035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7BDE8A" w14:textId="77777777" w:rsidR="009C5232" w:rsidRPr="00E41A09" w:rsidRDefault="009C5232" w:rsidP="009C52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1516D2" w14:textId="77777777" w:rsidR="009C5232" w:rsidRPr="00E41A09" w:rsidRDefault="009C5232" w:rsidP="009C52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A09">
              <w:rPr>
                <w:rFonts w:ascii="Arial" w:hAnsi="Arial" w:cs="Arial"/>
                <w:sz w:val="24"/>
                <w:szCs w:val="24"/>
              </w:rPr>
              <w:t xml:space="preserve">Hierin is </w:t>
            </w:r>
            <w:r w:rsidRPr="00E41A0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snelheid</w:t>
            </w:r>
            <w:r w:rsidRPr="00E41A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E41A09">
              <w:rPr>
                <w:rFonts w:ascii="Arial" w:hAnsi="Arial" w:cs="Arial"/>
                <w:sz w:val="24"/>
                <w:szCs w:val="24"/>
              </w:rPr>
              <w:t xml:space="preserve">de snelheid van de rij omvallende dominostenen in centimeter per seconde (cm/s) en </w:t>
            </w:r>
            <w:r w:rsidRPr="00E41A0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hoogte dominosteen</w:t>
            </w:r>
            <w:r w:rsidRPr="00E41A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E41A09">
              <w:rPr>
                <w:rFonts w:ascii="Arial" w:hAnsi="Arial" w:cs="Arial"/>
                <w:sz w:val="24"/>
                <w:szCs w:val="24"/>
              </w:rPr>
              <w:t>in cm.</w:t>
            </w:r>
          </w:p>
          <w:p w14:paraId="04194318" w14:textId="77777777" w:rsidR="009C5232" w:rsidRPr="00E41A09" w:rsidRDefault="009C5232" w:rsidP="009C52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232" w:rsidRPr="00E41A09" w14:paraId="68711097" w14:textId="77777777" w:rsidTr="005530AD">
        <w:tblPrEx>
          <w:tblLook w:val="04A0" w:firstRow="1" w:lastRow="0" w:firstColumn="1" w:lastColumn="0" w:noHBand="0" w:noVBand="1"/>
        </w:tblPrEx>
        <w:trPr>
          <w:gridAfter w:val="2"/>
          <w:wAfter w:w="463" w:type="dxa"/>
        </w:trPr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9FDACF" w14:textId="77777777" w:rsidR="009C5232" w:rsidRPr="005E1BB1" w:rsidRDefault="009C5232" w:rsidP="0003547F">
            <w:pPr>
              <w:rPr>
                <w:rFonts w:ascii="Arial" w:hAnsi="Arial" w:cs="Arial"/>
                <w:sz w:val="16"/>
                <w:szCs w:val="16"/>
              </w:rPr>
            </w:pPr>
            <w:r w:rsidRPr="005E1BB1">
              <w:rPr>
                <w:rFonts w:ascii="Arial" w:hAnsi="Arial" w:cs="Arial"/>
                <w:sz w:val="16"/>
                <w:szCs w:val="16"/>
              </w:rPr>
              <w:t>2kp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9A10F8" w14:textId="77777777" w:rsidR="009C5232" w:rsidRPr="00E41A09" w:rsidRDefault="00506CB0" w:rsidP="00035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8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99E6F" w14:textId="30C1AD36" w:rsidR="009C5232" w:rsidRDefault="009C5232" w:rsidP="009C52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41A09">
              <w:rPr>
                <w:rFonts w:ascii="Arial" w:hAnsi="Arial" w:cs="Arial"/>
                <w:sz w:val="24"/>
                <w:szCs w:val="24"/>
              </w:rPr>
              <w:t>Laat met een berekening zien dat dominostenen met een hoogte van 9 cm omvallen met een snelheid van 150 cm/s.</w:t>
            </w:r>
          </w:p>
          <w:p w14:paraId="111EC3B7" w14:textId="5F302301" w:rsidR="000F6C76" w:rsidRPr="000F6C76" w:rsidRDefault="000F6C76" w:rsidP="009C52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 x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9</m:t>
                  </m:r>
                </m:e>
              </m:rad>
            </m:oMath>
            <w:r w:rsidRPr="000F6C76">
              <w:rPr>
                <w:rFonts w:ascii="Arial" w:eastAsiaTheme="minorEastAsia" w:hAnsi="Arial" w:cs="Arial"/>
                <w:sz w:val="24"/>
                <w:szCs w:val="24"/>
              </w:rPr>
              <w:t xml:space="preserve"> = 150</w:t>
            </w:r>
          </w:p>
          <w:p w14:paraId="618FE5D5" w14:textId="77777777" w:rsidR="00276548" w:rsidRPr="00E41A09" w:rsidRDefault="00276548" w:rsidP="009C52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35B" w:rsidRPr="00E41A09" w14:paraId="216D05EB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96667E" w14:textId="77777777" w:rsidR="0061435B" w:rsidRPr="005E1BB1" w:rsidRDefault="004E7E80" w:rsidP="004E7E80">
            <w:pPr>
              <w:rPr>
                <w:rFonts w:ascii="Arial" w:hAnsi="Arial" w:cs="Arial"/>
                <w:sz w:val="16"/>
                <w:szCs w:val="16"/>
              </w:rPr>
            </w:pPr>
            <w:r w:rsidRPr="005E1BB1">
              <w:rPr>
                <w:rFonts w:ascii="Arial" w:hAnsi="Arial" w:cs="Arial"/>
                <w:sz w:val="16"/>
                <w:szCs w:val="16"/>
              </w:rPr>
              <w:t>3k</w:t>
            </w:r>
            <w:r w:rsidR="0061435B" w:rsidRPr="005E1BB1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E6D05C" w14:textId="77777777" w:rsidR="0061435B" w:rsidRPr="00E41A09" w:rsidRDefault="00506CB0" w:rsidP="004E7E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90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D41212" w14:textId="77777777" w:rsidR="004E7E80" w:rsidRPr="00E41A09" w:rsidRDefault="004E7E80" w:rsidP="004E7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A09">
              <w:rPr>
                <w:rFonts w:ascii="Arial" w:hAnsi="Arial" w:cs="Arial"/>
                <w:sz w:val="24"/>
                <w:szCs w:val="24"/>
              </w:rPr>
              <w:t xml:space="preserve">De tabel hieronder hoort bij de woordformule </w:t>
            </w:r>
            <w:r w:rsidR="00AB45D2" w:rsidRPr="00E41A09">
              <w:rPr>
                <w:rFonts w:ascii="Arial" w:hAnsi="Arial" w:cs="Arial"/>
                <w:sz w:val="24"/>
                <w:szCs w:val="24"/>
              </w:rPr>
              <w:t>hierboven</w:t>
            </w:r>
            <w:r w:rsidRPr="00E41A0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7C5FC4E" w14:textId="77777777" w:rsidR="0061435B" w:rsidRPr="00E41A09" w:rsidRDefault="004E7E80" w:rsidP="00AB45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A09">
              <w:rPr>
                <w:rFonts w:ascii="Arial" w:hAnsi="Arial" w:cs="Arial"/>
                <w:sz w:val="24"/>
                <w:szCs w:val="24"/>
              </w:rPr>
              <w:t xml:space="preserve">Neem de tabel over en vul in. </w:t>
            </w:r>
            <w:r w:rsidR="00AB45D2" w:rsidRPr="00E41A09">
              <w:rPr>
                <w:rFonts w:ascii="Arial" w:hAnsi="Arial" w:cs="Arial"/>
                <w:sz w:val="24"/>
                <w:szCs w:val="24"/>
              </w:rPr>
              <w:t>Rond af op 1 decimaal.</w:t>
            </w:r>
          </w:p>
        </w:tc>
      </w:tr>
      <w:tr w:rsidR="004E7E80" w:rsidRPr="00E41A09" w14:paraId="1E48E120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88CA15" w14:textId="77777777" w:rsidR="004E7E80" w:rsidRPr="005E1BB1" w:rsidRDefault="004E7E80" w:rsidP="004E7E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BD6CEF" w14:textId="77777777" w:rsidR="004E7E80" w:rsidRPr="00E41A09" w:rsidRDefault="004E7E80" w:rsidP="004E7E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08D67A" w14:textId="77777777" w:rsidR="004E7E80" w:rsidRPr="00E41A09" w:rsidRDefault="004E7E80" w:rsidP="006143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18F55D" w14:textId="77777777" w:rsidR="004E7E80" w:rsidRPr="00E41A09" w:rsidRDefault="00622D69" w:rsidP="006143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A09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4A8516D2" wp14:editId="6EC95260">
                  <wp:extent cx="4902066" cy="913130"/>
                  <wp:effectExtent l="0" t="0" r="0" b="0"/>
                  <wp:docPr id="6" name="Afbeelding 6" descr="MJL2:proefwerken per schooljaar:proefwerken 1112:tabel opgave 12 pta 1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JL2:proefwerken per schooljaar:proefwerken 1112:tabel opgave 12 pta 1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066" cy="91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13C4AE" w14:textId="7716B170" w:rsidR="004E7E80" w:rsidRDefault="000F6C76" w:rsidP="006143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H   0   1      2      3       4       5         6         7          8       9      10        11       12</w:t>
            </w:r>
          </w:p>
          <w:p w14:paraId="207C024F" w14:textId="54DD9DF1" w:rsidR="000F6C76" w:rsidRPr="000F6C76" w:rsidRDefault="000F6C76" w:rsidP="006143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S   0  50  70,7  86,6  100  111,8  122,5  132,3  141,4  150  158,1  165,8  173,2</w:t>
            </w:r>
          </w:p>
          <w:p w14:paraId="765A2D37" w14:textId="77777777" w:rsidR="000F6C76" w:rsidRDefault="000F6C76" w:rsidP="006143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89D1F8" w14:textId="0B6D2CBE" w:rsidR="000F6C76" w:rsidRPr="00E41A09" w:rsidRDefault="000F6C76" w:rsidP="006143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E80" w:rsidRPr="00E41A09" w14:paraId="1988432D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F14DC8" w14:textId="77777777" w:rsidR="004E7E80" w:rsidRPr="005E1BB1" w:rsidRDefault="004E7E80" w:rsidP="004E7E80">
            <w:pPr>
              <w:rPr>
                <w:rFonts w:ascii="Arial" w:hAnsi="Arial" w:cs="Arial"/>
                <w:sz w:val="16"/>
                <w:szCs w:val="16"/>
              </w:rPr>
            </w:pPr>
            <w:r w:rsidRPr="005E1BB1">
              <w:rPr>
                <w:rFonts w:ascii="Arial" w:hAnsi="Arial" w:cs="Arial"/>
                <w:sz w:val="16"/>
                <w:szCs w:val="16"/>
              </w:rPr>
              <w:t>3kp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41E49A" w14:textId="77777777" w:rsidR="004E7E80" w:rsidRPr="00E41A09" w:rsidRDefault="00506CB0" w:rsidP="004E7E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90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EB8DA2" w14:textId="77777777" w:rsidR="004E7E80" w:rsidRDefault="00622D69" w:rsidP="006143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A09">
              <w:rPr>
                <w:rFonts w:ascii="Arial" w:hAnsi="Arial" w:cs="Arial"/>
                <w:sz w:val="24"/>
                <w:szCs w:val="24"/>
              </w:rPr>
              <w:t>Teken de grafiek bij de tabel.</w:t>
            </w:r>
          </w:p>
          <w:p w14:paraId="20680D6B" w14:textId="635879A5" w:rsidR="00276548" w:rsidRPr="000F6C76" w:rsidRDefault="000F6C76" w:rsidP="006143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F6C76">
              <w:rPr>
                <w:rFonts w:ascii="Arial" w:hAnsi="Arial" w:cs="Arial"/>
                <w:color w:val="FF0000"/>
                <w:sz w:val="24"/>
                <w:szCs w:val="24"/>
              </w:rPr>
              <w:t>Laat docent controleren!</w:t>
            </w:r>
          </w:p>
          <w:p w14:paraId="39A567B4" w14:textId="7B9F114F" w:rsidR="000F6C76" w:rsidRPr="00E41A09" w:rsidRDefault="000F6C76" w:rsidP="006143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35B" w:rsidRPr="00E41A09" w14:paraId="7FADE530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85E693" w14:textId="77777777" w:rsidR="0061435B" w:rsidRPr="005E1BB1" w:rsidRDefault="0061435B" w:rsidP="0061435B">
            <w:pPr>
              <w:rPr>
                <w:rFonts w:ascii="Arial" w:hAnsi="Arial" w:cs="Arial"/>
                <w:sz w:val="16"/>
                <w:szCs w:val="16"/>
              </w:rPr>
            </w:pPr>
            <w:r w:rsidRPr="005E1BB1">
              <w:rPr>
                <w:rFonts w:ascii="Arial" w:hAnsi="Arial" w:cs="Arial"/>
                <w:sz w:val="16"/>
                <w:szCs w:val="16"/>
              </w:rPr>
              <w:br w:type="page"/>
            </w:r>
            <w:r w:rsidR="0038554E" w:rsidRPr="005E1BB1">
              <w:rPr>
                <w:rFonts w:ascii="Arial" w:hAnsi="Arial" w:cs="Arial"/>
                <w:sz w:val="16"/>
                <w:szCs w:val="16"/>
              </w:rPr>
              <w:t>3t</w:t>
            </w:r>
            <w:r w:rsidRPr="005E1BB1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EB44FB" w14:textId="77777777" w:rsidR="0061435B" w:rsidRPr="00E41A09" w:rsidRDefault="0061435B" w:rsidP="004E7E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1A0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06CB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0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C23823" w14:textId="77777777" w:rsidR="0061435B" w:rsidRPr="00E41A09" w:rsidRDefault="00E6507A" w:rsidP="00E650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A09">
              <w:rPr>
                <w:rFonts w:ascii="Arial" w:hAnsi="Arial" w:cs="Arial"/>
                <w:sz w:val="24"/>
                <w:szCs w:val="24"/>
              </w:rPr>
              <w:t>De rode dominostenen vallen met een snelheid van 120 cm/s. Hoe lang zijn deze dominostenen, rond af op 1 decimaal. Laat zien hoe je aan je antwoord komt</w:t>
            </w:r>
          </w:p>
          <w:p w14:paraId="7F361D97" w14:textId="368F0379" w:rsidR="000F6C76" w:rsidRDefault="000F6C76" w:rsidP="00E650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1742EDF" w14:textId="4FE3025A" w:rsidR="00E6507A" w:rsidRDefault="000F6C76" w:rsidP="00E650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h = 5,7  geeft 119,373…</w:t>
            </w:r>
          </w:p>
          <w:p w14:paraId="52DE1D32" w14:textId="3D1D48D8" w:rsidR="000F6C76" w:rsidRDefault="000F6C76" w:rsidP="00E650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h = 5,8 geeft 120,415….</w:t>
            </w:r>
          </w:p>
          <w:p w14:paraId="278057B1" w14:textId="6560EA76" w:rsidR="000F6C76" w:rsidRDefault="005530AD" w:rsidP="00E650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Dus h = 5,8 cm</w:t>
            </w:r>
          </w:p>
          <w:p w14:paraId="6BF0605E" w14:textId="656E4E1A" w:rsidR="000F6C76" w:rsidRPr="000F6C76" w:rsidRDefault="000F6C76" w:rsidP="00E650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1435B" w:rsidRPr="00E41A09" w14:paraId="4AB7071F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3E6A22" w14:textId="77777777" w:rsidR="0061435B" w:rsidRPr="005E1BB1" w:rsidRDefault="0061435B" w:rsidP="004E7E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7A7264" w14:textId="77777777" w:rsidR="0061435B" w:rsidRPr="00E41A09" w:rsidRDefault="0061435B" w:rsidP="004E7E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835093" w14:textId="77777777" w:rsidR="00E41A09" w:rsidRPr="00E41A09" w:rsidRDefault="0061435B" w:rsidP="006143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A09">
              <w:rPr>
                <w:rFonts w:ascii="Arial" w:hAnsi="Arial" w:cs="Arial"/>
                <w:sz w:val="24"/>
                <w:szCs w:val="24"/>
              </w:rPr>
              <w:t>Men wil de snelheid 1,5 keer zo groot maken als de snelheid bij dominostenen met een hoogte van 9 cm. Daarom gaat men andere dominostenen gebruiken.</w:t>
            </w:r>
          </w:p>
        </w:tc>
      </w:tr>
      <w:tr w:rsidR="0061435B" w:rsidRPr="00E41A09" w14:paraId="60F4DC0F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99036E" w14:textId="77777777" w:rsidR="0061435B" w:rsidRPr="005E1BB1" w:rsidRDefault="0061435B" w:rsidP="0061435B">
            <w:pPr>
              <w:rPr>
                <w:rFonts w:ascii="Arial" w:hAnsi="Arial" w:cs="Arial"/>
                <w:sz w:val="16"/>
                <w:szCs w:val="16"/>
              </w:rPr>
            </w:pPr>
            <w:r w:rsidRPr="005E1BB1">
              <w:rPr>
                <w:rFonts w:ascii="Arial" w:hAnsi="Arial" w:cs="Arial"/>
                <w:sz w:val="16"/>
                <w:szCs w:val="16"/>
              </w:rPr>
              <w:lastRenderedPageBreak/>
              <w:t>4ip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2584A1" w14:textId="77777777" w:rsidR="0061435B" w:rsidRPr="00E41A09" w:rsidRDefault="0061435B" w:rsidP="004E7E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1A0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06CB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0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DDD05" w14:textId="77777777" w:rsidR="0061435B" w:rsidRPr="00E41A09" w:rsidRDefault="0061435B" w:rsidP="00327BD1">
            <w:pPr>
              <w:rPr>
                <w:rFonts w:ascii="Arial" w:hAnsi="Arial" w:cs="Arial"/>
                <w:sz w:val="24"/>
                <w:szCs w:val="24"/>
              </w:rPr>
            </w:pPr>
            <w:r w:rsidRPr="00E41A09">
              <w:rPr>
                <w:rFonts w:ascii="Arial" w:hAnsi="Arial" w:cs="Arial"/>
                <w:sz w:val="24"/>
                <w:szCs w:val="24"/>
              </w:rPr>
              <w:t>Bereken in twee decimalen hoeveel cm de hoogte van deze andere dominostenen volgens de formule zou moeten zijn. Laat zien hoe je aan je antwoord komt.</w:t>
            </w:r>
          </w:p>
        </w:tc>
      </w:tr>
      <w:tr w:rsidR="0061435B" w:rsidRPr="00E41A09" w14:paraId="6E0B9D35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AB2416" w14:textId="77777777" w:rsidR="0061435B" w:rsidRPr="005E1BB1" w:rsidRDefault="006143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942467" w14:textId="77777777" w:rsidR="0061435B" w:rsidRPr="00E41A09" w:rsidRDefault="0061435B" w:rsidP="00755A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5570A" w14:textId="6FB69E38" w:rsidR="0061435B" w:rsidRDefault="005530AD" w:rsidP="00327BD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530AD">
              <w:rPr>
                <w:rFonts w:ascii="Arial" w:hAnsi="Arial" w:cs="Arial"/>
                <w:color w:val="FF0000"/>
                <w:sz w:val="24"/>
                <w:szCs w:val="24"/>
              </w:rPr>
              <w:t>1,5 x 150 = 225</w:t>
            </w:r>
          </w:p>
          <w:p w14:paraId="4BE0B44B" w14:textId="0360F480" w:rsidR="00416383" w:rsidRDefault="00416383" w:rsidP="00327BD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 = 20 geeft</w:t>
            </w:r>
            <w:r w:rsidR="0059501B">
              <w:rPr>
                <w:rFonts w:ascii="Arial" w:hAnsi="Arial" w:cs="Arial"/>
                <w:color w:val="FF0000"/>
                <w:sz w:val="24"/>
                <w:szCs w:val="24"/>
              </w:rPr>
              <w:t xml:space="preserve"> 223,6</w:t>
            </w:r>
          </w:p>
          <w:p w14:paraId="39907604" w14:textId="0A06051E" w:rsidR="0059501B" w:rsidRDefault="0059501B" w:rsidP="00327BD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 = 20,50 geeft 226,384..</w:t>
            </w:r>
          </w:p>
          <w:p w14:paraId="23FEF690" w14:textId="77777777" w:rsidR="00C93045" w:rsidRDefault="00C93045" w:rsidP="00327BD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  <w:p w14:paraId="488981CD" w14:textId="052F7E1E" w:rsidR="00C93045" w:rsidRDefault="00C93045" w:rsidP="00327BD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 = 20,25 geeft 225</w:t>
            </w:r>
          </w:p>
          <w:p w14:paraId="05E7EBE8" w14:textId="77777777" w:rsidR="000A1477" w:rsidRDefault="000A1477" w:rsidP="00327B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8E2AC5" w14:textId="35D6A0E9" w:rsidR="005530AD" w:rsidRPr="00E41A09" w:rsidRDefault="005530AD" w:rsidP="00327B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0AD" w:rsidRPr="00E41A09" w14:paraId="1BF1B334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937FAF" w14:textId="77777777" w:rsidR="005530AD" w:rsidRPr="005E1BB1" w:rsidRDefault="005530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9627F4" w14:textId="77777777" w:rsidR="005530AD" w:rsidRPr="00E41A09" w:rsidRDefault="005530AD" w:rsidP="00755A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78B23" w14:textId="77777777" w:rsidR="005530AD" w:rsidRPr="005530AD" w:rsidRDefault="005530AD" w:rsidP="00327BD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530AD" w:rsidRPr="00E41A09" w14:paraId="06880EF8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470577" w14:textId="77777777" w:rsidR="005530AD" w:rsidRPr="005E1BB1" w:rsidRDefault="005530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A96B89" w14:textId="77777777" w:rsidR="005530AD" w:rsidRPr="00E41A09" w:rsidRDefault="005530AD" w:rsidP="00755A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F67A5" w14:textId="77777777" w:rsidR="005530AD" w:rsidRPr="005530AD" w:rsidRDefault="005530AD" w:rsidP="00327BD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1435B" w:rsidRPr="00E41A09" w14:paraId="7912350E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0E5CE" w14:textId="77777777" w:rsidR="0061435B" w:rsidRPr="005E1BB1" w:rsidRDefault="006143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CD705" w14:textId="77777777" w:rsidR="0061435B" w:rsidRPr="00E41A09" w:rsidRDefault="0061435B" w:rsidP="00FE1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1A3B9" w14:textId="77777777" w:rsidR="00E41A09" w:rsidRDefault="00E41A09" w:rsidP="00E41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592BFEF" w14:textId="77777777" w:rsidR="007962D3" w:rsidRPr="00E41A09" w:rsidRDefault="00506CB0" w:rsidP="00E41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Discuswerpe</w:t>
            </w:r>
            <w:r w:rsidR="00570BD4">
              <w:rPr>
                <w:rFonts w:ascii="Arial" w:hAnsi="Arial" w:cs="Arial"/>
                <w:b/>
                <w:sz w:val="32"/>
                <w:szCs w:val="32"/>
              </w:rPr>
              <w:t>n</w:t>
            </w:r>
            <w:r w:rsidR="00276548">
              <w:rPr>
                <w:rFonts w:ascii="Arial" w:hAnsi="Arial" w:cs="Arial"/>
                <w:b/>
                <w:sz w:val="32"/>
                <w:szCs w:val="32"/>
              </w:rPr>
              <w:t xml:space="preserve"> (8</w:t>
            </w:r>
            <w:r w:rsidR="009E7562" w:rsidRPr="00E41A09">
              <w:rPr>
                <w:rFonts w:ascii="Arial" w:hAnsi="Arial" w:cs="Arial"/>
                <w:b/>
                <w:sz w:val="32"/>
                <w:szCs w:val="32"/>
              </w:rPr>
              <w:t>pt)</w:t>
            </w:r>
          </w:p>
          <w:p w14:paraId="39D9F17E" w14:textId="77777777" w:rsidR="0061435B" w:rsidRPr="00E41A09" w:rsidRDefault="0061435B" w:rsidP="00327B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2D3" w:rsidRPr="00E41A09" w14:paraId="4B5C93F9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A4276" w14:textId="77777777" w:rsidR="007962D3" w:rsidRPr="005E1BB1" w:rsidRDefault="007962D3" w:rsidP="00FE18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483C2" w14:textId="77777777" w:rsidR="007962D3" w:rsidRPr="00E41A09" w:rsidRDefault="007962D3" w:rsidP="00035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F699D" w14:textId="77777777" w:rsidR="00506CB0" w:rsidRDefault="00506CB0" w:rsidP="00506C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Een onderdeel van atletiek is discuswerpen. De atleet werpt de discus zo</w:t>
            </w:r>
          </w:p>
          <w:p w14:paraId="19E39876" w14:textId="77777777" w:rsidR="007962D3" w:rsidRPr="00E41A09" w:rsidRDefault="00506CB0" w:rsidP="00506C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 mogelijk het veld in.</w:t>
            </w:r>
          </w:p>
        </w:tc>
      </w:tr>
      <w:tr w:rsidR="00F702DF" w:rsidRPr="00E41A09" w14:paraId="1D8832D8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59EA2" w14:textId="77777777" w:rsidR="00F702DF" w:rsidRPr="005E1BB1" w:rsidRDefault="00F702DF" w:rsidP="00FE18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38B43" w14:textId="77777777" w:rsidR="00F702DF" w:rsidRPr="00E41A09" w:rsidRDefault="00F702DF" w:rsidP="00035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25E15" w14:textId="77777777" w:rsidR="00F702DF" w:rsidRDefault="00F702DF" w:rsidP="007962D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  <w:p w14:paraId="6CA0362D" w14:textId="77777777" w:rsidR="00570BD4" w:rsidRDefault="00570BD4" w:rsidP="007962D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  <w:p w14:paraId="594B416D" w14:textId="77777777" w:rsidR="00570BD4" w:rsidRDefault="00276548" w:rsidP="007962D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noProof/>
                <w:lang w:eastAsia="nl-NL"/>
              </w:rPr>
              <w:drawing>
                <wp:inline distT="0" distB="0" distL="0" distR="0" wp14:anchorId="3C6A0FC8" wp14:editId="4BEC3C81">
                  <wp:extent cx="5537967" cy="3127322"/>
                  <wp:effectExtent l="0" t="0" r="0" b="0"/>
                  <wp:docPr id="2" name="Afbeelding 2" descr="adée tiende in finale discuswerpen - AD.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ée tiende in finale discuswerpen - AD.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072" cy="3127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9CDC9" w14:textId="77777777" w:rsidR="00570BD4" w:rsidRDefault="00570BD4" w:rsidP="007962D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  <w:p w14:paraId="73F87407" w14:textId="77777777" w:rsidR="00570BD4" w:rsidRPr="00E41A09" w:rsidRDefault="00570BD4" w:rsidP="007962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DF" w:rsidRPr="00E41A09" w14:paraId="2464D22B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35D84" w14:textId="77777777" w:rsidR="00F702DF" w:rsidRPr="005E1BB1" w:rsidRDefault="00F702DF" w:rsidP="00FE18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74AA6" w14:textId="77777777" w:rsidR="00F702DF" w:rsidRPr="00E41A09" w:rsidRDefault="00F702DF" w:rsidP="00035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796E6" w14:textId="77777777" w:rsidR="00E41A09" w:rsidRPr="00E41A09" w:rsidRDefault="00E41A09" w:rsidP="00506C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DF" w:rsidRPr="00E41A09" w14:paraId="41AA8910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F8294" w14:textId="77777777" w:rsidR="00F702DF" w:rsidRPr="005E1BB1" w:rsidRDefault="00F702DF" w:rsidP="00FE18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14220" w14:textId="77777777" w:rsidR="00F702DF" w:rsidRPr="00880A93" w:rsidRDefault="00F702DF" w:rsidP="00035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2C813" w14:textId="77777777" w:rsidR="00506CB0" w:rsidRDefault="00506CB0" w:rsidP="00506C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Nederlandse atleet Erik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Cadée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werpt een discus. Bij deze worp van</w:t>
            </w:r>
          </w:p>
          <w:p w14:paraId="727263E1" w14:textId="128CE745" w:rsidR="00506CB0" w:rsidRDefault="00506CB0" w:rsidP="00506C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Erik hoort de formule</w:t>
            </w:r>
            <w:r w:rsidR="00737F1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96EACFF" w14:textId="77777777" w:rsidR="00506CB0" w:rsidRDefault="00506CB0" w:rsidP="00506C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5EF68AA" w14:textId="77777777" w:rsidR="00506CB0" w:rsidRDefault="00276548" w:rsidP="00506C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6548"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="00506CB0" w:rsidRPr="0027654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506CB0">
              <w:rPr>
                <w:rFonts w:ascii="Arial" w:hAnsi="Arial" w:cs="Arial"/>
                <w:sz w:val="24"/>
                <w:szCs w:val="24"/>
              </w:rPr>
              <w:t>= –0,009</w:t>
            </w:r>
            <w:r w:rsidR="00506CB0" w:rsidRPr="00276548"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="00506CB0" w:rsidRPr="00506CB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 </w:t>
            </w:r>
            <w:r w:rsidR="00506CB0">
              <w:rPr>
                <w:rFonts w:ascii="Arial" w:hAnsi="Arial" w:cs="Arial"/>
                <w:sz w:val="24"/>
                <w:szCs w:val="24"/>
              </w:rPr>
              <w:t>+ 0,55</w:t>
            </w:r>
            <w:r w:rsidR="00506CB0" w:rsidRPr="00276548"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="00506CB0">
              <w:rPr>
                <w:rFonts w:ascii="Arial,Italic" w:hAnsi="Arial,Italic" w:cs="Arial,Italic"/>
                <w:i/>
                <w:iCs/>
                <w:sz w:val="24"/>
                <w:szCs w:val="24"/>
              </w:rPr>
              <w:t xml:space="preserve"> </w:t>
            </w:r>
            <w:r w:rsidR="00506CB0">
              <w:rPr>
                <w:rFonts w:ascii="Arial" w:hAnsi="Arial" w:cs="Arial"/>
                <w:sz w:val="24"/>
                <w:szCs w:val="24"/>
              </w:rPr>
              <w:t>+ 1</w:t>
            </w:r>
          </w:p>
          <w:p w14:paraId="1C8EF3D0" w14:textId="77777777" w:rsidR="00506CB0" w:rsidRDefault="00506CB0" w:rsidP="00506C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32C32ED" w14:textId="77777777" w:rsidR="00F702DF" w:rsidRPr="00E41A09" w:rsidRDefault="00506CB0" w:rsidP="002765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Hierin is </w:t>
            </w:r>
            <w:r w:rsidRPr="0027654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h </w:t>
            </w:r>
            <w:r>
              <w:rPr>
                <w:rFonts w:ascii="Arial" w:hAnsi="Arial" w:cs="Arial"/>
                <w:sz w:val="24"/>
                <w:szCs w:val="24"/>
              </w:rPr>
              <w:t xml:space="preserve">de hoogte van de discus boven de grond in meter en </w:t>
            </w:r>
            <w:r w:rsidRPr="00276548"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>
              <w:rPr>
                <w:rFonts w:ascii="Arial,Italic" w:hAnsi="Arial,Italic" w:cs="Arial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 w:rsidR="0027654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horizontale afstand vanaf Erik in meter.</w:t>
            </w:r>
          </w:p>
        </w:tc>
      </w:tr>
      <w:tr w:rsidR="00506CB0" w:rsidRPr="00E41A09" w14:paraId="772DF9C9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8F1EB" w14:textId="77777777" w:rsidR="00506CB0" w:rsidRPr="005E1BB1" w:rsidRDefault="00570BD4" w:rsidP="00037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76548">
              <w:rPr>
                <w:rFonts w:ascii="Arial" w:hAnsi="Arial" w:cs="Arial"/>
                <w:sz w:val="16"/>
                <w:szCs w:val="16"/>
              </w:rPr>
              <w:t>k</w:t>
            </w:r>
            <w:r w:rsidR="00506CB0" w:rsidRPr="005E1BB1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5ACAB" w14:textId="77777777" w:rsidR="00506CB0" w:rsidRPr="00880A93" w:rsidRDefault="00506CB0" w:rsidP="00037A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E1654" w14:textId="336EFBF9" w:rsidR="00506CB0" w:rsidRPr="005530AD" w:rsidRDefault="00506CB0" w:rsidP="00506CB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Hoeveel meter is de hoogte van de discus op het moment dat Erik de</w:t>
            </w:r>
            <w:r w:rsidR="0027654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discus loslaat?</w:t>
            </w:r>
            <w:r w:rsidR="005530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30AD">
              <w:rPr>
                <w:rFonts w:ascii="Arial" w:hAnsi="Arial" w:cs="Arial"/>
                <w:color w:val="FF0000"/>
                <w:sz w:val="24"/>
                <w:szCs w:val="24"/>
              </w:rPr>
              <w:t>-0,009 x (0)</w:t>
            </w:r>
            <w:r w:rsidR="005530AD" w:rsidRPr="005530AD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2</w:t>
            </w:r>
            <w:r w:rsidR="005530AD" w:rsidRPr="005530A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5530AD">
              <w:rPr>
                <w:rFonts w:ascii="Arial" w:hAnsi="Arial" w:cs="Arial"/>
                <w:color w:val="FF0000"/>
                <w:sz w:val="24"/>
                <w:szCs w:val="24"/>
              </w:rPr>
              <w:t xml:space="preserve">  + 0,55 x (0) +1 = 1m </w:t>
            </w:r>
          </w:p>
          <w:p w14:paraId="32AB782C" w14:textId="77777777" w:rsidR="00570BD4" w:rsidRPr="00E41A09" w:rsidRDefault="00570BD4" w:rsidP="00506C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CB0" w:rsidRPr="00E41A09" w14:paraId="3D20135E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49100" w14:textId="77777777" w:rsidR="00506CB0" w:rsidRPr="005E1BB1" w:rsidRDefault="00506CB0" w:rsidP="00FE18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B85F1" w14:textId="77777777" w:rsidR="00506CB0" w:rsidRPr="00880A93" w:rsidRDefault="00506CB0" w:rsidP="00035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E3954" w14:textId="77777777" w:rsidR="00570BD4" w:rsidRDefault="00570BD4" w:rsidP="00570B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Voor de veiligheid van de toeschouwers zijn er om een gedeelte van de</w:t>
            </w:r>
          </w:p>
          <w:p w14:paraId="544A2FFE" w14:textId="77777777" w:rsidR="00506CB0" w:rsidRPr="00E41A09" w:rsidRDefault="00570BD4" w:rsidP="00570B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werpcirkel netten gespannen met een hoogte van 4,5 meter.</w:t>
            </w:r>
          </w:p>
        </w:tc>
      </w:tr>
      <w:tr w:rsidR="00570BD4" w:rsidRPr="00E41A09" w14:paraId="01027AF8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3CCCD" w14:textId="77777777" w:rsidR="00570BD4" w:rsidRPr="005E1BB1" w:rsidRDefault="00570BD4" w:rsidP="00263A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  <w:r w:rsidR="00276548">
              <w:rPr>
                <w:rFonts w:ascii="Arial" w:hAnsi="Arial" w:cs="Arial"/>
                <w:sz w:val="16"/>
                <w:szCs w:val="16"/>
              </w:rPr>
              <w:t>t</w:t>
            </w:r>
            <w:r w:rsidRPr="005E1BB1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48B2C" w14:textId="77777777" w:rsidR="00570BD4" w:rsidRPr="00880A93" w:rsidRDefault="00570BD4" w:rsidP="00263A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EC771" w14:textId="3BE751CA" w:rsidR="00570BD4" w:rsidRDefault="00570BD4" w:rsidP="002765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Bereken hoeveel meter de horizontale afstand vanaf Erik is op het</w:t>
            </w:r>
            <w:r w:rsidR="0027654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moment dat de discus voor de eerste keer op een hoogte van</w:t>
            </w:r>
            <w:r w:rsidR="0027654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4,5 meter is. Geef je antwoord in één decimaal en schrijf je berekening</w:t>
            </w:r>
            <w:r w:rsidR="0027654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op.</w:t>
            </w:r>
          </w:p>
          <w:p w14:paraId="34397751" w14:textId="1C07394B" w:rsidR="00F26659" w:rsidRPr="00B904BD" w:rsidRDefault="00B904BD" w:rsidP="00276548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904BD">
              <w:rPr>
                <w:rFonts w:ascii="Arial" w:hAnsi="Arial" w:cs="Arial"/>
                <w:color w:val="FF0000"/>
                <w:sz w:val="24"/>
                <w:szCs w:val="24"/>
              </w:rPr>
              <w:t xml:space="preserve">t </w:t>
            </w:r>
            <w:r w:rsidR="00F26659" w:rsidRPr="00B904BD">
              <w:rPr>
                <w:rFonts w:ascii="Arial" w:hAnsi="Arial" w:cs="Arial"/>
                <w:color w:val="FF0000"/>
                <w:sz w:val="24"/>
                <w:szCs w:val="24"/>
              </w:rPr>
              <w:t>=</w:t>
            </w:r>
            <w:r w:rsidRPr="00B904B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F26659" w:rsidRPr="00B904BD">
              <w:rPr>
                <w:rFonts w:ascii="Arial" w:hAnsi="Arial" w:cs="Arial"/>
                <w:color w:val="FF0000"/>
                <w:sz w:val="24"/>
                <w:szCs w:val="24"/>
              </w:rPr>
              <w:t>0,9 geeft 1,48771</w:t>
            </w:r>
          </w:p>
          <w:p w14:paraId="1EBA0985" w14:textId="627D975B" w:rsidR="00F26659" w:rsidRPr="00B904BD" w:rsidRDefault="00B904BD" w:rsidP="00276548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904BD">
              <w:rPr>
                <w:rFonts w:ascii="Arial" w:hAnsi="Arial" w:cs="Arial"/>
                <w:color w:val="FF0000"/>
                <w:sz w:val="24"/>
                <w:szCs w:val="24"/>
              </w:rPr>
              <w:t>t</w:t>
            </w:r>
            <w:r w:rsidR="00F26659" w:rsidRPr="00B904BD">
              <w:rPr>
                <w:rFonts w:ascii="Arial" w:hAnsi="Arial" w:cs="Arial"/>
                <w:color w:val="FF0000"/>
                <w:sz w:val="24"/>
                <w:szCs w:val="24"/>
              </w:rPr>
              <w:t xml:space="preserve"> = 0,8</w:t>
            </w:r>
            <w:r w:rsidRPr="00B904BD">
              <w:rPr>
                <w:rFonts w:ascii="Arial" w:hAnsi="Arial" w:cs="Arial"/>
                <w:color w:val="FF0000"/>
                <w:sz w:val="24"/>
                <w:szCs w:val="24"/>
              </w:rPr>
              <w:t xml:space="preserve"> geeft 1,43424</w:t>
            </w:r>
          </w:p>
          <w:p w14:paraId="30E288C0" w14:textId="7C63586B" w:rsidR="00B904BD" w:rsidRPr="00B904BD" w:rsidRDefault="00B904BD" w:rsidP="00276548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904BD">
              <w:rPr>
                <w:rFonts w:ascii="Arial" w:hAnsi="Arial" w:cs="Arial"/>
                <w:color w:val="FF0000"/>
                <w:sz w:val="24"/>
                <w:szCs w:val="24"/>
              </w:rPr>
              <w:t>Dus t = 0,8</w:t>
            </w:r>
            <w:r w:rsidR="00444B85">
              <w:rPr>
                <w:rFonts w:ascii="Arial" w:hAnsi="Arial" w:cs="Arial"/>
                <w:color w:val="FF0000"/>
                <w:sz w:val="24"/>
                <w:szCs w:val="24"/>
              </w:rPr>
              <w:t xml:space="preserve"> s</w:t>
            </w:r>
          </w:p>
          <w:p w14:paraId="7DA748E2" w14:textId="77777777" w:rsidR="008D710B" w:rsidRDefault="008D710B" w:rsidP="002765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6828C70" w14:textId="77777777" w:rsidR="008D710B" w:rsidRDefault="008D710B" w:rsidP="002765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3FBE163" w14:textId="43C55AF2" w:rsidR="005530AD" w:rsidRPr="005530AD" w:rsidRDefault="005530AD" w:rsidP="00276548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70BD4" w:rsidRPr="00E41A09" w14:paraId="244CD1D5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43410" w14:textId="77777777" w:rsidR="00570BD4" w:rsidRPr="005E1BB1" w:rsidRDefault="00570BD4" w:rsidP="00FE18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E3DF5" w14:textId="77777777" w:rsidR="00570BD4" w:rsidRPr="00880A93" w:rsidRDefault="00570BD4" w:rsidP="00035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B8D6A" w14:textId="77777777" w:rsidR="00570BD4" w:rsidRPr="00E41A09" w:rsidRDefault="00570BD4" w:rsidP="005E1B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0BD4" w:rsidRPr="00E41A09" w14:paraId="23B0A675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AA64E" w14:textId="77777777" w:rsidR="00570BD4" w:rsidRPr="005E1BB1" w:rsidRDefault="00570BD4" w:rsidP="008015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AD494" w14:textId="77777777" w:rsidR="00570BD4" w:rsidRPr="00880A93" w:rsidRDefault="00570BD4" w:rsidP="00801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A0E39" w14:textId="77777777" w:rsidR="00570BD4" w:rsidRPr="00E41A09" w:rsidRDefault="00570BD4" w:rsidP="00570B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 Nederlands record discuswerpen ligt op 68,12 meter.</w:t>
            </w:r>
          </w:p>
        </w:tc>
      </w:tr>
      <w:tr w:rsidR="00570BD4" w:rsidRPr="00E41A09" w14:paraId="199A374F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E92D2" w14:textId="77777777" w:rsidR="00570BD4" w:rsidRPr="005E1BB1" w:rsidRDefault="00570BD4" w:rsidP="007430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76548">
              <w:rPr>
                <w:rFonts w:ascii="Arial" w:hAnsi="Arial" w:cs="Arial"/>
                <w:sz w:val="16"/>
                <w:szCs w:val="16"/>
              </w:rPr>
              <w:t>i</w:t>
            </w:r>
            <w:r w:rsidRPr="005E1BB1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36498" w14:textId="77777777" w:rsidR="00570BD4" w:rsidRPr="00880A93" w:rsidRDefault="00570BD4" w:rsidP="007430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7010B" w14:textId="77777777" w:rsidR="00570BD4" w:rsidRDefault="00570BD4" w:rsidP="00570B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Heeft Erik het Nederlands record verbeterd met deze worp? Schrijf je</w:t>
            </w:r>
          </w:p>
          <w:p w14:paraId="6018A669" w14:textId="77777777" w:rsidR="00570BD4" w:rsidRDefault="00570BD4" w:rsidP="00570B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berekening op.</w:t>
            </w:r>
          </w:p>
          <w:p w14:paraId="1C7E9DD2" w14:textId="26EFF2CA" w:rsidR="00D36785" w:rsidRDefault="00D36785" w:rsidP="00D3678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6785">
              <w:rPr>
                <w:rFonts w:ascii="Arial" w:hAnsi="Arial" w:cs="Arial"/>
                <w:color w:val="FF0000"/>
                <w:sz w:val="24"/>
                <w:szCs w:val="24"/>
              </w:rPr>
              <w:t>–0,009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x 68,12</w:t>
            </w:r>
            <w:r w:rsidRPr="00D36785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 xml:space="preserve">2 </w:t>
            </w:r>
            <w:r w:rsidRPr="00D36785">
              <w:rPr>
                <w:rFonts w:ascii="Arial" w:hAnsi="Arial" w:cs="Arial"/>
                <w:color w:val="FF0000"/>
                <w:sz w:val="24"/>
                <w:szCs w:val="24"/>
              </w:rPr>
              <w:t>+ 0,55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x 68,12</w:t>
            </w:r>
            <w:r w:rsidRPr="00D36785">
              <w:rPr>
                <w:rFonts w:ascii="Arial,Italic" w:hAnsi="Arial,Italic" w:cs="Arial,Italic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D36785">
              <w:rPr>
                <w:rFonts w:ascii="Arial" w:hAnsi="Arial" w:cs="Arial"/>
                <w:color w:val="FF0000"/>
                <w:sz w:val="24"/>
                <w:szCs w:val="24"/>
              </w:rPr>
              <w:t>+ 1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= </w:t>
            </w:r>
            <w:r w:rsidR="003A76E7">
              <w:rPr>
                <w:rFonts w:ascii="Arial" w:hAnsi="Arial" w:cs="Arial"/>
                <w:color w:val="FF0000"/>
                <w:sz w:val="24"/>
                <w:szCs w:val="24"/>
              </w:rPr>
              <w:t>-,3,2976… m</w:t>
            </w:r>
          </w:p>
          <w:p w14:paraId="5E420673" w14:textId="3EE52FF8" w:rsidR="003A76E7" w:rsidRPr="00D36785" w:rsidRDefault="003A76E7" w:rsidP="00D3678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De discus zou nu al onder de grond zijn, dus al eerder op de grond. Dus geen record!</w:t>
            </w:r>
          </w:p>
          <w:p w14:paraId="2BAFFD6E" w14:textId="5C2DB229" w:rsidR="00B904BD" w:rsidRPr="00D36785" w:rsidRDefault="00B904BD" w:rsidP="00570BD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70BD4" w:rsidRPr="00E41A09" w14:paraId="77D1EE29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89D14" w14:textId="77777777" w:rsidR="00570BD4" w:rsidRPr="005E1BB1" w:rsidRDefault="00570BD4" w:rsidP="008015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ED7C4" w14:textId="77777777" w:rsidR="00570BD4" w:rsidRPr="00880A93" w:rsidRDefault="00570BD4" w:rsidP="00801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84953" w14:textId="77777777" w:rsidR="00570BD4" w:rsidRPr="00E41A09" w:rsidRDefault="00570BD4" w:rsidP="0080158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0BD4" w:rsidRPr="00E41A09" w14:paraId="429731A9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A8238" w14:textId="77777777" w:rsidR="00570BD4" w:rsidRPr="005E1BB1" w:rsidRDefault="00570BD4" w:rsidP="00FE18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28AC3" w14:textId="77777777" w:rsidR="00570BD4" w:rsidRPr="005E1BB1" w:rsidRDefault="00570BD4" w:rsidP="000354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254AC" w14:textId="77777777" w:rsidR="00570BD4" w:rsidRPr="00E41A09" w:rsidRDefault="00570BD4" w:rsidP="0080158E">
            <w:pPr>
              <w:autoSpaceDE w:val="0"/>
              <w:autoSpaceDN w:val="0"/>
              <w:adjustRightInd w:val="0"/>
              <w:ind w:right="8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261">
              <w:rPr>
                <w:rFonts w:ascii="Arial" w:hAnsi="Arial" w:cs="Arial"/>
                <w:b/>
                <w:sz w:val="32"/>
                <w:szCs w:val="32"/>
              </w:rPr>
              <w:t>EINDE VAN DIT PTA</w:t>
            </w:r>
          </w:p>
        </w:tc>
      </w:tr>
    </w:tbl>
    <w:p w14:paraId="3D58FECE" w14:textId="77777777" w:rsidR="005E1BB1" w:rsidRDefault="005E1BB1" w:rsidP="00E57FA4">
      <w:pPr>
        <w:rPr>
          <w:rFonts w:ascii="Arial" w:hAnsi="Arial" w:cs="Arial"/>
          <w:b/>
          <w:sz w:val="24"/>
          <w:szCs w:val="24"/>
        </w:rPr>
      </w:pPr>
    </w:p>
    <w:sectPr w:rsidR="005E1BB1" w:rsidSect="000A1477">
      <w:headerReference w:type="default" r:id="rId19"/>
      <w:footerReference w:type="default" r:id="rId20"/>
      <w:pgSz w:w="11906" w:h="16838"/>
      <w:pgMar w:top="1418" w:right="849" w:bottom="709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432CF" w14:textId="77777777" w:rsidR="0080158E" w:rsidRPr="0099563B" w:rsidRDefault="0080158E" w:rsidP="0099563B">
      <w:pPr>
        <w:spacing w:after="0"/>
      </w:pPr>
      <w:r>
        <w:separator/>
      </w:r>
    </w:p>
  </w:endnote>
  <w:endnote w:type="continuationSeparator" w:id="0">
    <w:p w14:paraId="64EB030D" w14:textId="77777777" w:rsidR="0080158E" w:rsidRPr="0099563B" w:rsidRDefault="0080158E" w:rsidP="009956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Ten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61485"/>
      <w:docPartObj>
        <w:docPartGallery w:val="Page Numbers (Bottom of Page)"/>
        <w:docPartUnique/>
      </w:docPartObj>
    </w:sdtPr>
    <w:sdtEndPr/>
    <w:sdtContent>
      <w:p w14:paraId="5E8149D5" w14:textId="216E63EB" w:rsidR="0080158E" w:rsidRDefault="0080158E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7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FA4DAB" w14:textId="77777777" w:rsidR="0080158E" w:rsidRDefault="0080158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9FA54" w14:textId="77777777" w:rsidR="0080158E" w:rsidRPr="0099563B" w:rsidRDefault="0080158E" w:rsidP="0099563B">
      <w:pPr>
        <w:spacing w:after="0"/>
      </w:pPr>
      <w:r>
        <w:separator/>
      </w:r>
    </w:p>
  </w:footnote>
  <w:footnote w:type="continuationSeparator" w:id="0">
    <w:p w14:paraId="17FD36C0" w14:textId="77777777" w:rsidR="0080158E" w:rsidRPr="0099563B" w:rsidRDefault="0080158E" w:rsidP="009956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CD2A4" w14:textId="77777777" w:rsidR="0080158E" w:rsidRPr="0099563B" w:rsidRDefault="0080158E" w:rsidP="00B14DCF">
    <w:pPr>
      <w:pStyle w:val="Koptekst"/>
      <w:spacing w:line="280" w:lineRule="exact"/>
      <w:jc w:val="center"/>
      <w:rPr>
        <w:b/>
        <w:sz w:val="32"/>
        <w:szCs w:val="32"/>
      </w:rPr>
    </w:pPr>
    <w:r w:rsidRPr="0099563B">
      <w:rPr>
        <w:b/>
        <w:sz w:val="32"/>
        <w:szCs w:val="32"/>
      </w:rPr>
      <w:t xml:space="preserve">PTA </w:t>
    </w:r>
    <w:r>
      <w:rPr>
        <w:b/>
        <w:sz w:val="32"/>
        <w:szCs w:val="32"/>
      </w:rPr>
      <w:t xml:space="preserve">WISKUNDE </w:t>
    </w:r>
    <w:r>
      <w:rPr>
        <w:b/>
        <w:sz w:val="32"/>
        <w:szCs w:val="32"/>
      </w:rPr>
      <w:tab/>
      <w:t>hoofdstuk 1</w:t>
    </w:r>
    <w:r w:rsidRPr="0099563B">
      <w:rPr>
        <w:b/>
        <w:sz w:val="32"/>
        <w:szCs w:val="32"/>
      </w:rPr>
      <w:t xml:space="preserve"> en </w:t>
    </w:r>
    <w:r w:rsidR="008C27BB">
      <w:rPr>
        <w:b/>
        <w:sz w:val="32"/>
        <w:szCs w:val="32"/>
      </w:rPr>
      <w:t>4</w:t>
    </w:r>
    <w:r>
      <w:rPr>
        <w:b/>
        <w:sz w:val="32"/>
        <w:szCs w:val="32"/>
      </w:rPr>
      <w:t xml:space="preserve"> </w:t>
    </w:r>
    <w:r>
      <w:rPr>
        <w:b/>
        <w:sz w:val="32"/>
        <w:szCs w:val="32"/>
      </w:rPr>
      <w:tab/>
      <w:t xml:space="preserve"> </w:t>
    </w:r>
    <w:r w:rsidRPr="0099563B">
      <w:rPr>
        <w:b/>
        <w:sz w:val="32"/>
        <w:szCs w:val="32"/>
      </w:rPr>
      <w:t>201</w:t>
    </w:r>
    <w:r w:rsidR="008C27BB">
      <w:rPr>
        <w:b/>
        <w:sz w:val="32"/>
        <w:szCs w:val="32"/>
      </w:rPr>
      <w:t>6</w:t>
    </w:r>
  </w:p>
  <w:p w14:paraId="72D9A030" w14:textId="77777777" w:rsidR="0080158E" w:rsidRPr="006B614C" w:rsidRDefault="0080158E" w:rsidP="00444AA2">
    <w:pPr>
      <w:pStyle w:val="Koptekst"/>
      <w:spacing w:line="240" w:lineRule="exact"/>
      <w:rPr>
        <w:b/>
        <w:sz w:val="12"/>
        <w:szCs w:val="12"/>
      </w:rPr>
    </w:pPr>
  </w:p>
  <w:p w14:paraId="21E33DA3" w14:textId="77777777" w:rsidR="0080158E" w:rsidRPr="0099563B" w:rsidRDefault="0080158E" w:rsidP="00DB31B7">
    <w:pPr>
      <w:pStyle w:val="Koptekst"/>
      <w:spacing w:line="320" w:lineRule="exact"/>
      <w:jc w:val="center"/>
      <w:rPr>
        <w:b/>
        <w:sz w:val="32"/>
        <w:szCs w:val="32"/>
      </w:rPr>
    </w:pPr>
    <w:r w:rsidRPr="0099563B">
      <w:rPr>
        <w:b/>
        <w:sz w:val="32"/>
        <w:szCs w:val="32"/>
      </w:rPr>
      <w:t>DENK AAN JE BEREKENINGEN</w:t>
    </w:r>
    <w:r w:rsidRPr="0099563B">
      <w:rPr>
        <w:b/>
        <w:sz w:val="32"/>
        <w:szCs w:val="32"/>
      </w:rPr>
      <w:tab/>
    </w:r>
    <w:r w:rsidRPr="0099563B">
      <w:rPr>
        <w:b/>
        <w:sz w:val="32"/>
        <w:szCs w:val="32"/>
      </w:rPr>
      <w:tab/>
      <w:t>SUCCES!!!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14D3"/>
    <w:multiLevelType w:val="hybridMultilevel"/>
    <w:tmpl w:val="698A41E2"/>
    <w:lvl w:ilvl="0" w:tplc="299CC8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4169B"/>
    <w:multiLevelType w:val="hybridMultilevel"/>
    <w:tmpl w:val="6310E07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05"/>
    <w:rsid w:val="0003547F"/>
    <w:rsid w:val="0007179E"/>
    <w:rsid w:val="00081152"/>
    <w:rsid w:val="000A1477"/>
    <w:rsid w:val="000A7C86"/>
    <w:rsid w:val="000B482A"/>
    <w:rsid w:val="000C68B6"/>
    <w:rsid w:val="000E04FE"/>
    <w:rsid w:val="000F6C76"/>
    <w:rsid w:val="001257B0"/>
    <w:rsid w:val="00141B9F"/>
    <w:rsid w:val="00172D4E"/>
    <w:rsid w:val="00175043"/>
    <w:rsid w:val="001941A6"/>
    <w:rsid w:val="001E189E"/>
    <w:rsid w:val="0023614A"/>
    <w:rsid w:val="00241205"/>
    <w:rsid w:val="002418A7"/>
    <w:rsid w:val="00243AD2"/>
    <w:rsid w:val="00245FBA"/>
    <w:rsid w:val="00276548"/>
    <w:rsid w:val="00295422"/>
    <w:rsid w:val="002B5677"/>
    <w:rsid w:val="002C34EF"/>
    <w:rsid w:val="00315328"/>
    <w:rsid w:val="00327BD1"/>
    <w:rsid w:val="003528FE"/>
    <w:rsid w:val="00363122"/>
    <w:rsid w:val="00365E3B"/>
    <w:rsid w:val="00372246"/>
    <w:rsid w:val="00381881"/>
    <w:rsid w:val="0038554E"/>
    <w:rsid w:val="003A030E"/>
    <w:rsid w:val="003A118B"/>
    <w:rsid w:val="003A76E7"/>
    <w:rsid w:val="003D13F2"/>
    <w:rsid w:val="003D1FB2"/>
    <w:rsid w:val="003F2299"/>
    <w:rsid w:val="00416383"/>
    <w:rsid w:val="00425B17"/>
    <w:rsid w:val="00444AA2"/>
    <w:rsid w:val="00444B85"/>
    <w:rsid w:val="00462717"/>
    <w:rsid w:val="00495628"/>
    <w:rsid w:val="004B46DD"/>
    <w:rsid w:val="004E7E80"/>
    <w:rsid w:val="004F4FA3"/>
    <w:rsid w:val="0050697D"/>
    <w:rsid w:val="00506CB0"/>
    <w:rsid w:val="00511528"/>
    <w:rsid w:val="00542A35"/>
    <w:rsid w:val="005530AD"/>
    <w:rsid w:val="00570BD4"/>
    <w:rsid w:val="0059501B"/>
    <w:rsid w:val="005A235B"/>
    <w:rsid w:val="005A6440"/>
    <w:rsid w:val="005A66FD"/>
    <w:rsid w:val="005C02B5"/>
    <w:rsid w:val="005E1179"/>
    <w:rsid w:val="005E1BB1"/>
    <w:rsid w:val="006016AF"/>
    <w:rsid w:val="0061435B"/>
    <w:rsid w:val="00622D69"/>
    <w:rsid w:val="006357F5"/>
    <w:rsid w:val="00654217"/>
    <w:rsid w:val="006566F5"/>
    <w:rsid w:val="0068128E"/>
    <w:rsid w:val="00692724"/>
    <w:rsid w:val="00694CB2"/>
    <w:rsid w:val="006B614C"/>
    <w:rsid w:val="006E048D"/>
    <w:rsid w:val="006E7287"/>
    <w:rsid w:val="00737F18"/>
    <w:rsid w:val="00742E0E"/>
    <w:rsid w:val="00755A21"/>
    <w:rsid w:val="007962D3"/>
    <w:rsid w:val="007A652B"/>
    <w:rsid w:val="007C49C3"/>
    <w:rsid w:val="007E583D"/>
    <w:rsid w:val="007F2882"/>
    <w:rsid w:val="007F7E3B"/>
    <w:rsid w:val="0080158E"/>
    <w:rsid w:val="00817789"/>
    <w:rsid w:val="00817A8D"/>
    <w:rsid w:val="00834A8F"/>
    <w:rsid w:val="00836919"/>
    <w:rsid w:val="00840A83"/>
    <w:rsid w:val="008527E7"/>
    <w:rsid w:val="008765E6"/>
    <w:rsid w:val="00880A93"/>
    <w:rsid w:val="0089504B"/>
    <w:rsid w:val="008A5E20"/>
    <w:rsid w:val="008B2063"/>
    <w:rsid w:val="008C27BB"/>
    <w:rsid w:val="008C66D6"/>
    <w:rsid w:val="008D710B"/>
    <w:rsid w:val="00942AAC"/>
    <w:rsid w:val="00947B14"/>
    <w:rsid w:val="00951E77"/>
    <w:rsid w:val="00994CCF"/>
    <w:rsid w:val="0099563B"/>
    <w:rsid w:val="009B0494"/>
    <w:rsid w:val="009C5232"/>
    <w:rsid w:val="009E199F"/>
    <w:rsid w:val="009E7562"/>
    <w:rsid w:val="00A17DF6"/>
    <w:rsid w:val="00A31A27"/>
    <w:rsid w:val="00A42C04"/>
    <w:rsid w:val="00A52D94"/>
    <w:rsid w:val="00A54E21"/>
    <w:rsid w:val="00A54FAC"/>
    <w:rsid w:val="00A6008D"/>
    <w:rsid w:val="00A655EE"/>
    <w:rsid w:val="00A9462A"/>
    <w:rsid w:val="00AB45D2"/>
    <w:rsid w:val="00AB512B"/>
    <w:rsid w:val="00AC4295"/>
    <w:rsid w:val="00AF36DC"/>
    <w:rsid w:val="00B14DCF"/>
    <w:rsid w:val="00B366C0"/>
    <w:rsid w:val="00B904BD"/>
    <w:rsid w:val="00BA1C61"/>
    <w:rsid w:val="00BA532D"/>
    <w:rsid w:val="00BB7288"/>
    <w:rsid w:val="00C23A2A"/>
    <w:rsid w:val="00C247D7"/>
    <w:rsid w:val="00C43C23"/>
    <w:rsid w:val="00C711B6"/>
    <w:rsid w:val="00C93045"/>
    <w:rsid w:val="00CA5CEB"/>
    <w:rsid w:val="00CB4CAF"/>
    <w:rsid w:val="00D14AD1"/>
    <w:rsid w:val="00D36785"/>
    <w:rsid w:val="00D37D3C"/>
    <w:rsid w:val="00D6199C"/>
    <w:rsid w:val="00D634BB"/>
    <w:rsid w:val="00D669AA"/>
    <w:rsid w:val="00D74ED0"/>
    <w:rsid w:val="00D81E66"/>
    <w:rsid w:val="00D942C1"/>
    <w:rsid w:val="00DB31B7"/>
    <w:rsid w:val="00DB4531"/>
    <w:rsid w:val="00DD4F4A"/>
    <w:rsid w:val="00DE4F12"/>
    <w:rsid w:val="00E41A09"/>
    <w:rsid w:val="00E57FA4"/>
    <w:rsid w:val="00E6507A"/>
    <w:rsid w:val="00E72CD5"/>
    <w:rsid w:val="00E74E47"/>
    <w:rsid w:val="00EA17CA"/>
    <w:rsid w:val="00EA20C2"/>
    <w:rsid w:val="00F26659"/>
    <w:rsid w:val="00F702DF"/>
    <w:rsid w:val="00FB2970"/>
    <w:rsid w:val="00FC4A6E"/>
    <w:rsid w:val="00FC5D83"/>
    <w:rsid w:val="00F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C309E76"/>
  <w15:docId w15:val="{58DD5C6D-9E9A-4B1B-A2BB-A8649AAE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C02B5"/>
  </w:style>
  <w:style w:type="paragraph" w:styleId="Kop1">
    <w:name w:val="heading 1"/>
    <w:basedOn w:val="Standaard"/>
    <w:next w:val="Standaard"/>
    <w:link w:val="Kop1Char"/>
    <w:qFormat/>
    <w:rsid w:val="00C247D7"/>
    <w:pPr>
      <w:keepNext/>
      <w:autoSpaceDE w:val="0"/>
      <w:autoSpaceDN w:val="0"/>
      <w:adjustRightInd w:val="0"/>
      <w:spacing w:after="0"/>
      <w:outlineLvl w:val="0"/>
    </w:pPr>
    <w:rPr>
      <w:rFonts w:ascii="TimesTen-Roman" w:eastAsia="Times New Roman" w:hAnsi="TimesTen-Roman" w:cs="Times New Roman"/>
      <w:color w:val="000000"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4120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1Char">
    <w:name w:val="Kop 1 Char"/>
    <w:basedOn w:val="Standaardalinea-lettertype"/>
    <w:link w:val="Kop1"/>
    <w:rsid w:val="00C247D7"/>
    <w:rPr>
      <w:rFonts w:ascii="TimesTen-Roman" w:eastAsia="Times New Roman" w:hAnsi="TimesTen-Roman" w:cs="Times New Roman"/>
      <w:color w:val="000000"/>
      <w:sz w:val="28"/>
      <w:szCs w:val="28"/>
      <w:lang w:eastAsia="nl-NL"/>
    </w:rPr>
  </w:style>
  <w:style w:type="paragraph" w:styleId="Plattetekst">
    <w:name w:val="Body Text"/>
    <w:basedOn w:val="Standaard"/>
    <w:link w:val="PlattetekstChar"/>
    <w:rsid w:val="00C247D7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19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C247D7"/>
    <w:rPr>
      <w:rFonts w:ascii="Times New Roman" w:eastAsia="Times New Roman" w:hAnsi="Times New Roman" w:cs="Times New Roman"/>
      <w:color w:val="000000"/>
      <w:sz w:val="24"/>
      <w:szCs w:val="19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4A8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4A8F"/>
    <w:rPr>
      <w:rFonts w:ascii="Tahoma" w:hAnsi="Tahoma" w:cs="Tahoma"/>
      <w:sz w:val="16"/>
      <w:szCs w:val="16"/>
    </w:rPr>
  </w:style>
  <w:style w:type="paragraph" w:styleId="Plattetekst3">
    <w:name w:val="Body Text 3"/>
    <w:basedOn w:val="Standaard"/>
    <w:link w:val="Plattetekst3Char"/>
    <w:uiPriority w:val="99"/>
    <w:unhideWhenUsed/>
    <w:rsid w:val="00834A8F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834A8F"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9563B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99563B"/>
  </w:style>
  <w:style w:type="paragraph" w:styleId="Voettekst">
    <w:name w:val="footer"/>
    <w:basedOn w:val="Standaard"/>
    <w:link w:val="VoettekstChar"/>
    <w:uiPriority w:val="99"/>
    <w:unhideWhenUsed/>
    <w:rsid w:val="0099563B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563B"/>
  </w:style>
  <w:style w:type="paragraph" w:customStyle="1" w:styleId="Tekst1">
    <w:name w:val="Tekst 1"/>
    <w:basedOn w:val="Standaard"/>
    <w:rsid w:val="00C43C23"/>
    <w:pPr>
      <w:tabs>
        <w:tab w:val="left" w:pos="284"/>
      </w:tabs>
      <w:spacing w:after="0"/>
      <w:ind w:right="2664"/>
    </w:pPr>
    <w:rPr>
      <w:rFonts w:ascii="Times New Roman" w:eastAsia="Times New Roman" w:hAnsi="Times New Roman" w:cs="Times New Roman"/>
      <w:sz w:val="21"/>
      <w:szCs w:val="20"/>
      <w:lang w:eastAsia="nl-NL"/>
    </w:rPr>
  </w:style>
  <w:style w:type="paragraph" w:customStyle="1" w:styleId="Tekst2">
    <w:name w:val="Tekst 2"/>
    <w:basedOn w:val="Standaard"/>
    <w:rsid w:val="00175043"/>
    <w:pPr>
      <w:spacing w:after="0"/>
      <w:ind w:left="454" w:right="4366" w:hanging="454"/>
    </w:pPr>
    <w:rPr>
      <w:rFonts w:ascii="Times New Roman" w:eastAsia="Times New Roman" w:hAnsi="Times New Roman" w:cs="Times New Roman"/>
      <w:sz w:val="21"/>
      <w:szCs w:val="20"/>
      <w:lang w:eastAsia="nl-NL"/>
    </w:rPr>
  </w:style>
  <w:style w:type="paragraph" w:styleId="Normaalweb">
    <w:name w:val="Normal (Web)"/>
    <w:basedOn w:val="Standaard"/>
    <w:rsid w:val="003F22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9C5232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1E18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AEA1143DDF1498C521ED53C541962" ma:contentTypeVersion="2" ma:contentTypeDescription="Een nieuw document maken." ma:contentTypeScope="" ma:versionID="e391364bbc5f57d612b29fa4a74ba330">
  <xsd:schema xmlns:xsd="http://www.w3.org/2001/XMLSchema" xmlns:xs="http://www.w3.org/2001/XMLSchema" xmlns:p="http://schemas.microsoft.com/office/2006/metadata/properties" xmlns:ns2="5b4ce638-4980-4cd5-a94c-6f7c3f328b65" targetNamespace="http://schemas.microsoft.com/office/2006/metadata/properties" ma:root="true" ma:fieldsID="464ced9e5eebf34dfce6811add9f331b" ns2:_="">
    <xsd:import namespace="5b4ce638-4980-4cd5-a94c-6f7c3f328b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e638-4980-4cd5-a94c-6f7c3f328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582927-F1D6-4307-80A7-56335FFED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E7F1CF-6F5D-4385-93F8-CBD58E977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ce638-4980-4cd5-a94c-6f7c3f328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7B847D-BB3A-43C6-AED2-CD4BFE423877}">
  <ds:schemaRefs>
    <ds:schemaRef ds:uri="http://schemas.openxmlformats.org/package/2006/metadata/core-properties"/>
    <ds:schemaRef ds:uri="http://purl.org/dc/terms/"/>
    <ds:schemaRef ds:uri="5b4ce638-4980-4cd5-a94c-6f7c3f328b65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E97EBEA-A712-447D-AAED-C43C2A1D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836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Udens College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Nijkamp,  G.</dc:creator>
  <cp:lastModifiedBy>Nijkamp,  G.</cp:lastModifiedBy>
  <cp:revision>5</cp:revision>
  <cp:lastPrinted>2011-11-17T08:15:00Z</cp:lastPrinted>
  <dcterms:created xsi:type="dcterms:W3CDTF">2020-10-07T07:37:00Z</dcterms:created>
  <dcterms:modified xsi:type="dcterms:W3CDTF">2020-10-07T09:50:00Z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0x010100B86AEA1143DDF1498C521ED53C541962</vt:lpwstr>
  </property>
</Properties>
</file>